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6A2" w:rsidRPr="009E78AB"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9595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ПРИЛОЖЕНИЕ 3</w:t>
      </w:r>
    </w:p>
    <w:p w:rsidR="000876A2" w:rsidRPr="009E78AB"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 решению</w:t>
      </w:r>
    </w:p>
    <w:p w:rsidR="000876A2" w:rsidRPr="009E78AB"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Комсомольской-на-Амуре</w:t>
      </w:r>
    </w:p>
    <w:p w:rsidR="000876A2" w:rsidRPr="009E78AB"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городской Думы</w:t>
      </w:r>
    </w:p>
    <w:p w:rsidR="000876A2" w:rsidRDefault="000876A2" w:rsidP="000876A2">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от</w:t>
      </w:r>
      <w:r w:rsidR="00A15D1E" w:rsidRPr="00A15D1E">
        <w:rPr>
          <w:rFonts w:ascii="Times New Roman" w:eastAsia="Times New Roman" w:hAnsi="Times New Roman" w:cs="Times New Roman"/>
          <w:color w:val="000000"/>
          <w:sz w:val="28"/>
          <w:szCs w:val="28"/>
          <w:u w:val="single"/>
        </w:rPr>
        <w:t>_______</w:t>
      </w:r>
      <w:r w:rsidRPr="009E78AB">
        <w:rPr>
          <w:rFonts w:ascii="Times New Roman" w:eastAsia="Times New Roman" w:hAnsi="Times New Roman" w:cs="Times New Roman"/>
          <w:sz w:val="28"/>
          <w:szCs w:val="28"/>
        </w:rPr>
        <w:t>№</w:t>
      </w:r>
      <w:r w:rsidR="00A15D1E" w:rsidRPr="00A15D1E">
        <w:rPr>
          <w:rFonts w:ascii="Times New Roman" w:eastAsia="Times New Roman" w:hAnsi="Times New Roman" w:cs="Times New Roman"/>
          <w:sz w:val="28"/>
          <w:szCs w:val="28"/>
          <w:u w:val="single"/>
        </w:rPr>
        <w:t>___</w:t>
      </w:r>
    </w:p>
    <w:p w:rsidR="00D32E24" w:rsidRPr="001F28C5" w:rsidRDefault="00D32E24" w:rsidP="00D0150F">
      <w:pPr>
        <w:spacing w:after="0" w:line="240" w:lineRule="exact"/>
        <w:jc w:val="center"/>
        <w:rPr>
          <w:rFonts w:ascii="Times New Roman" w:hAnsi="Times New Roman" w:cs="Times New Roman"/>
          <w:sz w:val="28"/>
          <w:szCs w:val="28"/>
        </w:rPr>
      </w:pPr>
    </w:p>
    <w:p w:rsidR="00D32E24" w:rsidRPr="001F28C5" w:rsidRDefault="00D32E24" w:rsidP="00D0150F">
      <w:pPr>
        <w:spacing w:after="0" w:line="240" w:lineRule="exact"/>
        <w:jc w:val="center"/>
        <w:rPr>
          <w:rFonts w:ascii="Times New Roman" w:hAnsi="Times New Roman" w:cs="Times New Roman"/>
          <w:sz w:val="28"/>
          <w:szCs w:val="28"/>
        </w:rPr>
      </w:pPr>
    </w:p>
    <w:p w:rsidR="00D32E24" w:rsidRPr="001F28C5" w:rsidRDefault="00D32E24" w:rsidP="00D0150F">
      <w:pPr>
        <w:spacing w:after="0" w:line="240" w:lineRule="exact"/>
        <w:jc w:val="center"/>
        <w:rPr>
          <w:rFonts w:ascii="Times New Roman" w:hAnsi="Times New Roman" w:cs="Times New Roman"/>
          <w:sz w:val="28"/>
          <w:szCs w:val="28"/>
        </w:rPr>
      </w:pPr>
    </w:p>
    <w:p w:rsidR="00D32E24" w:rsidRPr="001F28C5" w:rsidRDefault="00284D7F" w:rsidP="00284D7F">
      <w:pPr>
        <w:tabs>
          <w:tab w:val="left" w:pos="8430"/>
        </w:tabs>
        <w:spacing w:after="0" w:line="240" w:lineRule="exact"/>
        <w:rPr>
          <w:rFonts w:ascii="Times New Roman" w:hAnsi="Times New Roman" w:cs="Times New Roman"/>
          <w:sz w:val="28"/>
          <w:szCs w:val="28"/>
        </w:rPr>
      </w:pPr>
      <w:r>
        <w:rPr>
          <w:rFonts w:ascii="Times New Roman" w:hAnsi="Times New Roman" w:cs="Times New Roman"/>
          <w:sz w:val="28"/>
          <w:szCs w:val="28"/>
        </w:rPr>
        <w:tab/>
      </w:r>
    </w:p>
    <w:p w:rsidR="00D32E24" w:rsidRDefault="001B7117" w:rsidP="00486DAA">
      <w:pPr>
        <w:widowControl w:val="0"/>
        <w:autoSpaceDE w:val="0"/>
        <w:autoSpaceDN w:val="0"/>
        <w:adjustRightInd w:val="0"/>
        <w:spacing w:after="0" w:line="240" w:lineRule="auto"/>
        <w:jc w:val="center"/>
        <w:rPr>
          <w:rFonts w:ascii="Times New Roman" w:hAnsi="Times New Roman" w:cs="Times New Roman"/>
          <w:b/>
          <w:bCs/>
          <w:color w:val="000000"/>
          <w:sz w:val="28"/>
          <w:szCs w:val="28"/>
        </w:rPr>
      </w:pPr>
      <w:r w:rsidRPr="001B7117">
        <w:rPr>
          <w:rFonts w:ascii="Times New Roman" w:hAnsi="Times New Roman" w:cs="Times New Roman"/>
          <w:b/>
          <w:bCs/>
          <w:color w:val="000000"/>
          <w:sz w:val="28"/>
          <w:szCs w:val="28"/>
        </w:rPr>
        <w:t>Ведомственная структура расходов бюджета города Комсомольска-на-Амуре на 2026 год</w:t>
      </w:r>
    </w:p>
    <w:p w:rsidR="003120DE" w:rsidRPr="00A15D1E" w:rsidRDefault="003120DE" w:rsidP="00D32E24">
      <w:pPr>
        <w:widowControl w:val="0"/>
        <w:autoSpaceDE w:val="0"/>
        <w:autoSpaceDN w:val="0"/>
        <w:adjustRightInd w:val="0"/>
        <w:spacing w:after="0" w:line="240" w:lineRule="exact"/>
        <w:jc w:val="center"/>
        <w:rPr>
          <w:rFonts w:ascii="Times New Roman" w:hAnsi="Times New Roman" w:cs="Times New Roman"/>
          <w:bCs/>
          <w:color w:val="000000"/>
          <w:sz w:val="28"/>
          <w:szCs w:val="28"/>
        </w:rPr>
      </w:pPr>
    </w:p>
    <w:p w:rsidR="00A15D1E" w:rsidRPr="00A15D1E" w:rsidRDefault="00A15D1E" w:rsidP="00D32E24">
      <w:pPr>
        <w:widowControl w:val="0"/>
        <w:autoSpaceDE w:val="0"/>
        <w:autoSpaceDN w:val="0"/>
        <w:adjustRightInd w:val="0"/>
        <w:spacing w:after="0" w:line="240" w:lineRule="exact"/>
        <w:jc w:val="center"/>
        <w:rPr>
          <w:rFonts w:ascii="Times New Roman" w:hAnsi="Times New Roman" w:cs="Times New Roman"/>
          <w:bCs/>
          <w:color w:val="000000"/>
          <w:sz w:val="28"/>
          <w:szCs w:val="28"/>
        </w:rPr>
      </w:pPr>
    </w:p>
    <w:tbl>
      <w:tblPr>
        <w:tblW w:w="14601" w:type="dxa"/>
        <w:tblLayout w:type="fixed"/>
        <w:tblLook w:val="0000" w:firstRow="0" w:lastRow="0" w:firstColumn="0" w:lastColumn="0" w:noHBand="0" w:noVBand="0"/>
      </w:tblPr>
      <w:tblGrid>
        <w:gridCol w:w="5245"/>
        <w:gridCol w:w="709"/>
        <w:gridCol w:w="567"/>
        <w:gridCol w:w="567"/>
        <w:gridCol w:w="1701"/>
        <w:gridCol w:w="425"/>
        <w:gridCol w:w="1843"/>
        <w:gridCol w:w="1701"/>
        <w:gridCol w:w="1843"/>
      </w:tblGrid>
      <w:tr w:rsidR="003120DE" w:rsidRPr="001F28C5" w:rsidTr="001B7117">
        <w:trPr>
          <w:trHeight w:val="245"/>
        </w:trPr>
        <w:tc>
          <w:tcPr>
            <w:tcW w:w="5245"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709"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567"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567"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1701"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425" w:type="dxa"/>
            <w:tcMar>
              <w:top w:w="0" w:type="dxa"/>
              <w:left w:w="0" w:type="dxa"/>
              <w:bottom w:w="0" w:type="dxa"/>
              <w:right w:w="0" w:type="dxa"/>
            </w:tcMar>
            <w:vAlign w:val="center"/>
          </w:tcPr>
          <w:p w:rsidR="003120DE" w:rsidRPr="001F28C5" w:rsidRDefault="003120DE" w:rsidP="00D32E24">
            <w:pPr>
              <w:widowControl w:val="0"/>
              <w:autoSpaceDE w:val="0"/>
              <w:autoSpaceDN w:val="0"/>
              <w:adjustRightInd w:val="0"/>
              <w:spacing w:after="0" w:line="240" w:lineRule="exact"/>
              <w:rPr>
                <w:rFonts w:ascii="Times New Roman" w:hAnsi="Times New Roman" w:cs="Times New Roman"/>
                <w:sz w:val="24"/>
                <w:szCs w:val="24"/>
              </w:rPr>
            </w:pPr>
          </w:p>
        </w:tc>
        <w:tc>
          <w:tcPr>
            <w:tcW w:w="5387" w:type="dxa"/>
            <w:gridSpan w:val="3"/>
            <w:tcMar>
              <w:top w:w="0" w:type="dxa"/>
              <w:left w:w="0" w:type="dxa"/>
              <w:bottom w:w="0" w:type="dxa"/>
              <w:right w:w="0" w:type="dxa"/>
            </w:tcMar>
            <w:vAlign w:val="bottom"/>
          </w:tcPr>
          <w:p w:rsidR="003120DE" w:rsidRPr="001F28C5" w:rsidRDefault="003120DE" w:rsidP="00D32E24">
            <w:pPr>
              <w:widowControl w:val="0"/>
              <w:autoSpaceDE w:val="0"/>
              <w:autoSpaceDN w:val="0"/>
              <w:adjustRightInd w:val="0"/>
              <w:spacing w:after="0" w:line="240" w:lineRule="exact"/>
              <w:jc w:val="right"/>
              <w:rPr>
                <w:rFonts w:ascii="Times New Roman" w:hAnsi="Times New Roman" w:cs="Times New Roman"/>
                <w:sz w:val="24"/>
                <w:szCs w:val="24"/>
              </w:rPr>
            </w:pPr>
            <w:r w:rsidRPr="001F28C5">
              <w:rPr>
                <w:rFonts w:ascii="Times New Roman" w:hAnsi="Times New Roman" w:cs="Times New Roman"/>
                <w:bCs/>
                <w:color w:val="000000"/>
                <w:sz w:val="24"/>
                <w:szCs w:val="24"/>
              </w:rPr>
              <w:t>рублей</w:t>
            </w:r>
          </w:p>
        </w:tc>
      </w:tr>
      <w:tr w:rsidR="003120DE" w:rsidRPr="001F28C5" w:rsidTr="001B7117">
        <w:trPr>
          <w:trHeight w:val="395"/>
        </w:trPr>
        <w:tc>
          <w:tcPr>
            <w:tcW w:w="524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Наименование показателя</w:t>
            </w:r>
          </w:p>
        </w:tc>
        <w:tc>
          <w:tcPr>
            <w:tcW w:w="70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Код главного распорядителя средств местного бюджета</w:t>
            </w:r>
          </w:p>
        </w:tc>
        <w:tc>
          <w:tcPr>
            <w:tcW w:w="56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3120DE" w:rsidRPr="001F28C5" w:rsidRDefault="003120DE" w:rsidP="00E075FE">
            <w:pPr>
              <w:widowControl w:val="0"/>
              <w:autoSpaceDE w:val="0"/>
              <w:autoSpaceDN w:val="0"/>
              <w:adjustRightInd w:val="0"/>
              <w:spacing w:after="0" w:line="240" w:lineRule="exact"/>
              <w:ind w:left="113" w:right="113"/>
              <w:jc w:val="center"/>
              <w:rPr>
                <w:rFonts w:ascii="Times New Roman" w:hAnsi="Times New Roman" w:cs="Times New Roman"/>
                <w:sz w:val="24"/>
                <w:szCs w:val="24"/>
              </w:rPr>
            </w:pPr>
            <w:r w:rsidRPr="001F28C5">
              <w:rPr>
                <w:rFonts w:ascii="Times New Roman" w:hAnsi="Times New Roman" w:cs="Times New Roman"/>
                <w:bCs/>
                <w:color w:val="000000"/>
                <w:sz w:val="24"/>
                <w:szCs w:val="24"/>
              </w:rPr>
              <w:t>РАЗДЕЛ</w:t>
            </w:r>
          </w:p>
        </w:tc>
        <w:tc>
          <w:tcPr>
            <w:tcW w:w="56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3120DE" w:rsidRPr="00E075FE" w:rsidRDefault="003120DE" w:rsidP="00E075FE">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r w:rsidRPr="001F28C5">
              <w:rPr>
                <w:rFonts w:ascii="Times New Roman" w:hAnsi="Times New Roman" w:cs="Times New Roman"/>
                <w:bCs/>
                <w:color w:val="000000"/>
                <w:sz w:val="24"/>
                <w:szCs w:val="24"/>
              </w:rPr>
              <w:t>ПОДРАЗДЕЛ</w:t>
            </w:r>
          </w:p>
        </w:tc>
        <w:tc>
          <w:tcPr>
            <w:tcW w:w="170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ЦСР</w:t>
            </w:r>
          </w:p>
        </w:tc>
        <w:tc>
          <w:tcPr>
            <w:tcW w:w="42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ВР</w:t>
            </w:r>
          </w:p>
        </w:tc>
        <w:tc>
          <w:tcPr>
            <w:tcW w:w="53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Сумма</w:t>
            </w:r>
          </w:p>
        </w:tc>
      </w:tr>
      <w:tr w:rsidR="003120DE" w:rsidRPr="001F28C5" w:rsidTr="001B7117">
        <w:trPr>
          <w:trHeight w:val="1273"/>
        </w:trPr>
        <w:tc>
          <w:tcPr>
            <w:tcW w:w="524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70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56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56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170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4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rPr>
                <w:rFonts w:ascii="Times New Roman" w:hAnsi="Times New Roman" w:cs="Times New Roman"/>
                <w:sz w:val="24"/>
                <w:szCs w:val="24"/>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3120DE" w:rsidP="00930335">
            <w:pPr>
              <w:widowControl w:val="0"/>
              <w:autoSpaceDE w:val="0"/>
              <w:autoSpaceDN w:val="0"/>
              <w:adjustRightInd w:val="0"/>
              <w:spacing w:after="0" w:line="240" w:lineRule="exact"/>
              <w:jc w:val="center"/>
              <w:rPr>
                <w:rFonts w:ascii="Times New Roman" w:hAnsi="Times New Roman" w:cs="Times New Roman"/>
                <w:sz w:val="24"/>
                <w:szCs w:val="24"/>
              </w:rPr>
            </w:pPr>
            <w:r w:rsidRPr="001F28C5">
              <w:rPr>
                <w:rFonts w:ascii="Times New Roman" w:hAnsi="Times New Roman" w:cs="Times New Roman"/>
                <w:bCs/>
                <w:color w:val="000000"/>
                <w:sz w:val="24"/>
                <w:szCs w:val="24"/>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EB0FD9" w:rsidP="00E075FE">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за счёт средств местного</w:t>
            </w:r>
            <w:r w:rsidR="00E075FE">
              <w:rPr>
                <w:rFonts w:ascii="Times New Roman" w:hAnsi="Times New Roman" w:cs="Times New Roman"/>
                <w:bCs/>
                <w:color w:val="000000"/>
                <w:sz w:val="24"/>
                <w:szCs w:val="24"/>
              </w:rPr>
              <w:t xml:space="preserve"> б</w:t>
            </w:r>
            <w:r w:rsidR="003120DE" w:rsidRPr="001F28C5">
              <w:rPr>
                <w:rFonts w:ascii="Times New Roman" w:hAnsi="Times New Roman" w:cs="Times New Roman"/>
                <w:bCs/>
                <w:color w:val="000000"/>
                <w:sz w:val="24"/>
                <w:szCs w:val="24"/>
              </w:rPr>
              <w:t>юджет</w:t>
            </w:r>
            <w:r>
              <w:rPr>
                <w:rFonts w:ascii="Times New Roman" w:hAnsi="Times New Roman" w:cs="Times New Roman"/>
                <w:bCs/>
                <w:color w:val="000000"/>
                <w:sz w:val="24"/>
                <w:szCs w:val="24"/>
              </w:rPr>
              <w:t>а</w:t>
            </w:r>
            <w:r w:rsidR="00284D7F">
              <w:rPr>
                <w:rFonts w:ascii="Times New Roman" w:hAnsi="Times New Roman" w:cs="Times New Roman"/>
                <w:bCs/>
                <w:color w:val="000000"/>
                <w:sz w:val="24"/>
                <w:szCs w:val="24"/>
              </w:rPr>
              <w:t xml:space="preserve">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120DE" w:rsidRPr="001F28C5" w:rsidRDefault="00E075FE" w:rsidP="00930335">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за счёт с</w:t>
            </w:r>
            <w:r w:rsidR="006E0985">
              <w:rPr>
                <w:rFonts w:ascii="Times New Roman" w:hAnsi="Times New Roman" w:cs="Times New Roman"/>
                <w:bCs/>
                <w:color w:val="000000"/>
                <w:sz w:val="24"/>
                <w:szCs w:val="24"/>
              </w:rPr>
              <w:t>убсидий, субвенций и иных</w:t>
            </w:r>
            <w:r w:rsidR="00CA3A35">
              <w:rPr>
                <w:rFonts w:ascii="Times New Roman" w:hAnsi="Times New Roman" w:cs="Times New Roman"/>
                <w:bCs/>
                <w:color w:val="000000"/>
                <w:sz w:val="24"/>
                <w:szCs w:val="24"/>
              </w:rPr>
              <w:t xml:space="preserve"> межбюджетных трансфертов</w:t>
            </w:r>
          </w:p>
        </w:tc>
      </w:tr>
    </w:tbl>
    <w:p w:rsidR="003120DE" w:rsidRPr="00727703" w:rsidRDefault="003120DE" w:rsidP="00727703">
      <w:pPr>
        <w:tabs>
          <w:tab w:val="left" w:pos="285"/>
        </w:tabs>
        <w:spacing w:after="0" w:line="240" w:lineRule="auto"/>
        <w:rPr>
          <w:sz w:val="4"/>
          <w:szCs w:val="4"/>
        </w:rPr>
      </w:pPr>
    </w:p>
    <w:tbl>
      <w:tblPr>
        <w:tblW w:w="14601" w:type="dxa"/>
        <w:tblInd w:w="10" w:type="dxa"/>
        <w:tblLayout w:type="fixed"/>
        <w:tblLook w:val="0000" w:firstRow="0" w:lastRow="0" w:firstColumn="0" w:lastColumn="0" w:noHBand="0" w:noVBand="0"/>
      </w:tblPr>
      <w:tblGrid>
        <w:gridCol w:w="5245"/>
        <w:gridCol w:w="709"/>
        <w:gridCol w:w="567"/>
        <w:gridCol w:w="567"/>
        <w:gridCol w:w="1701"/>
        <w:gridCol w:w="425"/>
        <w:gridCol w:w="1843"/>
        <w:gridCol w:w="1701"/>
        <w:gridCol w:w="1843"/>
      </w:tblGrid>
      <w:tr w:rsidR="001B7117" w:rsidRPr="001B7117" w:rsidTr="001B7117">
        <w:trPr>
          <w:trHeight w:val="288"/>
          <w:tblHeader/>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КОМСОМОЛЬСКАЯ-НА-АМУРЕ ГОРОДСКАЯ ДУМА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34 484 265,56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34 484 265,56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34 484 265,56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34 484 265,56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30 470 825,89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30 470 825,89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30 470 825,89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30 470 825,89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«Председатель Комсомольской-на-Амуре </w:t>
            </w:r>
            <w:r w:rsidRPr="001B7117">
              <w:rPr>
                <w:rFonts w:ascii="Times New Roman" w:hAnsi="Times New Roman" w:cs="Times New Roman"/>
                <w:b/>
                <w:bCs/>
                <w:color w:val="000000"/>
                <w:sz w:val="24"/>
                <w:szCs w:val="24"/>
              </w:rPr>
              <w:lastRenderedPageBreak/>
              <w:t>городской Думы и его заместитель»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11 850 214,17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11 850 214,17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71 0 02 10010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11 512 117,68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11 512 117,68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71 0 02 10010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11 512 117,68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11 512 117,68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71 0 02 10010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11 512 117,68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11 512 117,68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71 0 02 10100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338 096,49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338 096,49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71 0 02 10100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338 096,49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338 096,49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71 0 02 10100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338 096,49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338 096,49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Комсомольской-на-Амуре городской Думы»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18 620 611,72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71 0 03 10010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18 620 611,72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71 0 03 10010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18 620 611,72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71 0 03 10010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18 620 611,72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4 013 439,67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4 013 439,67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1 284 724,48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1 284 724,48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«Стимулирование органов местного </w:t>
            </w:r>
            <w:r w:rsidRPr="001B7117">
              <w:rPr>
                <w:rFonts w:ascii="Times New Roman" w:hAnsi="Times New Roman" w:cs="Times New Roman"/>
                <w:b/>
                <w:bCs/>
                <w:color w:val="000000"/>
                <w:sz w:val="24"/>
                <w:szCs w:val="24"/>
              </w:rPr>
              <w:lastRenderedPageBreak/>
              <w:t>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1 181 724,48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1 181 724,48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1 181 724,48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1 181 724,48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184 204,48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184 204,48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184 204,48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184 204,48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997 520,00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997 520,00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997 520,00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997 520,00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2 728 715,19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2 728 715,19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2 728 715,19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2 728 715,19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и проведение мероприятий Комсомольской-на-Амуре городской Думой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1 316 891,04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1 316 891,04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56 891,04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56 891,04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56 891,04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56 891,04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1 112 190,00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1 112 190,00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790 400,00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790 400,00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790 400,00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790 400,00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321 790,00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321 790,00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Премии и гранты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321 790,00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321 790,00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исполнение судебных актов и мировых соглашений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299 034,15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299 034,15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Default="001B7117" w:rsidP="001B7117">
            <w:pPr>
              <w:widowControl w:val="0"/>
              <w:autoSpaceDE w:val="0"/>
              <w:autoSpaceDN w:val="0"/>
              <w:adjustRightInd w:val="0"/>
              <w:spacing w:after="0" w:line="240" w:lineRule="exact"/>
              <w:jc w:val="both"/>
              <w:rPr>
                <w:rFonts w:ascii="Times New Roman" w:hAnsi="Times New Roman" w:cs="Times New Roman"/>
                <w:color w:val="000000"/>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p w:rsidR="0066606D" w:rsidRPr="001B7117" w:rsidRDefault="0066606D" w:rsidP="001B7117">
            <w:pPr>
              <w:widowControl w:val="0"/>
              <w:autoSpaceDE w:val="0"/>
              <w:autoSpaceDN w:val="0"/>
              <w:adjustRightInd w:val="0"/>
              <w:spacing w:after="0" w:line="240" w:lineRule="exact"/>
              <w:jc w:val="both"/>
              <w:rPr>
                <w:rFonts w:ascii="Times New Roman" w:hAnsi="Times New Roman"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298 934,15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298 934,15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298 934,15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298 934,15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848 338 548,47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805 544 548,47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42 794 000,00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737 978 835,86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727 966 885,86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10 011 950,00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11 304 936,30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11 304 936,30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11 304 936,30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11 304 936,30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«Высшее должностное лицо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11 304 936,30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11 304 936,30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71 0 01 10010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10 080 921,10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10 080 921,10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71 0 01 10010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10 080 921,10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10 080 921,10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71 0 01 10010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10 080 921,10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10 080 921,10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71 0 01 10100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1 224 015,20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1 224 015,20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71 0 01 10100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1 224 015,20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1 224 015,20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71 0 01 10100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1 224 015,20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1 224 015,20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Функционирование Правительства Российской </w:t>
            </w:r>
            <w:r w:rsidRPr="001B7117">
              <w:rPr>
                <w:rFonts w:ascii="Times New Roman" w:hAnsi="Times New Roman" w:cs="Times New Roman"/>
                <w:b/>
                <w:bCs/>
                <w:color w:val="000000"/>
                <w:sz w:val="24"/>
                <w:szCs w:val="24"/>
              </w:rPr>
              <w:lastRenderedPageBreak/>
              <w:t>Федерации, высших исполнительных органов субъектов Российской Федерации, местных администраций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387 777 737,79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387 777 737,79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387 777 737,79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387 777 737,79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387 777 737,79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387 777 737,79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387 767 737,79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387 767 737,79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387 762 737,79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387 762 737,79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387 762 737,79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387 762 737,79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Судебная система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2 113 210,00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2 113 210,00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2 113 210,00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2 113 210,00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Осуществление полномочий на составление (изменение) списков кандидатов в присяжные </w:t>
            </w:r>
            <w:r w:rsidRPr="001B7117">
              <w:rPr>
                <w:rFonts w:ascii="Times New Roman" w:hAnsi="Times New Roman" w:cs="Times New Roman"/>
                <w:color w:val="000000"/>
                <w:sz w:val="24"/>
                <w:szCs w:val="24"/>
              </w:rPr>
              <w:lastRenderedPageBreak/>
              <w:t>заседатели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2 113 210,00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2 113 210,00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2 113 210,00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2 113 210,00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2 113 210,00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2 113 210,00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Резервные фонды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Резервный фонд администрации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72 0 00 15150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72 0 00 15150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Резервные средства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72 0 00 15150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246 782 951,77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238 884 211,77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7 898 740,00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технологий цифрового муниципалитета и инфраструктуры связи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7 385 000,00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7 385 000,00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информационных платформ, систем и публичных сервисов, перевод рабочих процессов и информации в цифровой вид. Внедрение автоматизированных рабочих процессов»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7 385 000,00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7 385 000,00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Внедрение, функциональное развитие и техническая поддержка </w:t>
            </w:r>
            <w:proofErr w:type="spellStart"/>
            <w:r w:rsidRPr="001B7117">
              <w:rPr>
                <w:rFonts w:ascii="Times New Roman" w:hAnsi="Times New Roman" w:cs="Times New Roman"/>
                <w:color w:val="000000"/>
                <w:sz w:val="24"/>
                <w:szCs w:val="24"/>
              </w:rPr>
              <w:t>межструктурных</w:t>
            </w:r>
            <w:proofErr w:type="spellEnd"/>
            <w:r w:rsidRPr="001B7117">
              <w:rPr>
                <w:rFonts w:ascii="Times New Roman" w:hAnsi="Times New Roman" w:cs="Times New Roman"/>
                <w:color w:val="000000"/>
                <w:sz w:val="24"/>
                <w:szCs w:val="24"/>
              </w:rPr>
              <w:t xml:space="preserve"> информационных систем администрации города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09 0 01 27300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4 395 000,00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09 0 01 27300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4 395 000,00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09 0 01 27300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4 395 000,00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 xml:space="preserve">Приобретение, </w:t>
            </w:r>
            <w:proofErr w:type="spellStart"/>
            <w:r w:rsidRPr="001B7117">
              <w:rPr>
                <w:rFonts w:ascii="Times New Roman" w:hAnsi="Times New Roman" w:cs="Times New Roman"/>
                <w:color w:val="000000"/>
                <w:sz w:val="24"/>
                <w:szCs w:val="24"/>
              </w:rPr>
              <w:t>пусконаладка</w:t>
            </w:r>
            <w:proofErr w:type="spellEnd"/>
            <w:r w:rsidRPr="001B7117">
              <w:rPr>
                <w:rFonts w:ascii="Times New Roman" w:hAnsi="Times New Roman" w:cs="Times New Roman"/>
                <w:color w:val="000000"/>
                <w:sz w:val="24"/>
                <w:szCs w:val="24"/>
              </w:rPr>
              <w:t xml:space="preserve"> и развитие центра обработки данных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09 0 01 27400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09 0 01 27400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09 0 01 27400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23 135 039,61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23 135 039,61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22 855 039,61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22 855 039,61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22 855 039,61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22 855 039,61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20 671 178,01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20 671 178,01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20 671 178,01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20 671 178,01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1 403 861,60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1 403 861,60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1 403 861,60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1 403 861,60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«Содействие развитию и поддержка общественных объединений, некоммерческих организаций и инициатив гражданского общества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1 005 022,05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1 005 022,05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«Предоставление муниципальной поддержки общественным объединениям, некоммерческим организациям, поддержка инициатив гражданского общества»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925 022,05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925 022,05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15 0 01 81110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622 695,05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15 0 01 81110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622 695,05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15 0 01 81110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622 695,05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Поддержка победителям конкурса социально - значимых инициатив среди  социально ориентированных некоммерческих организаций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15 0 01 81120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302 327,00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15 0 01 81120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302 327,00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15 0 01 81120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302 327,00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«Формирование условий для участия населения в решении вопросов местного значения»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осуществлении местного самоуправления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15 0 02 27320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15 0 02 27320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Премии и гранты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15 0 02 27320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«Развитие международных связей и туризма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Развитие внешнеэкономического и международного сотрудничества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26 0 01 27330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26 0 01 27330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26 0 01 27330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организационно-протокольных функций администрации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26 0 01 27360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26 0 01 27360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26 0 01 27360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Сдача на </w:t>
            </w:r>
            <w:proofErr w:type="spellStart"/>
            <w:r w:rsidRPr="001B7117">
              <w:rPr>
                <w:rFonts w:ascii="Times New Roman" w:hAnsi="Times New Roman" w:cs="Times New Roman"/>
                <w:color w:val="000000"/>
                <w:sz w:val="24"/>
                <w:szCs w:val="24"/>
              </w:rPr>
              <w:t>демеркуризацию</w:t>
            </w:r>
            <w:proofErr w:type="spellEnd"/>
            <w:r w:rsidRPr="001B7117">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пожарной безопасности в зданиях (сооружениях)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204 124 709,01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204 124 709,01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Проведение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«Расходы по хозяйственному обслуживанию органов местного самоуправления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156 705 853,86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156 705 853,86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156 705 853,86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156 705 853,86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114 639 301,73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114 639 301,73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114 639 301,73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114 639 301,73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39 866 944,37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39 866 944,37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39 866 944,37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39 866 944,37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2 194 607,76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2 194 607,76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844 660,96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844 660,96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1 349 946,80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1 349 946,80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«Формирование и содержание муниципального архива»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19 141 787,09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архивных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73 0 05 10570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19 141 787,09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73 0 05 10570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19 141 787,09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73 0 05 10570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19 141 787,09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27 927 068,06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27 927 068,06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3 295 173,00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3 295 173,00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3 140 004,00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3 140 004,00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3 140 004,00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3 140 004,00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155 169,00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155 169,00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Премии и гранты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155 169,00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155 169,00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исполнение судебных актов и мировых соглашений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21 824 348,61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21 824 348,61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436 651,84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436 651,84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436 651,84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436 651,84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21 382 696,77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21 382 696,77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21 377 396,77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21 377 396,77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2 395 802,45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2 395 802,45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2 235 802,45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2 235 802,45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2 235 802,45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2 235 802,45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Материальное вознаграждение гражданам, удостоенным звания «Почётный гражданин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73 0 09 70020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411 744,00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411 744,00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73 0 09 70020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411 744,00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411 744,00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73 0 09 70020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411 744,00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411 744,00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7 898 740,00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7 898 740,00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отдельных государственных полномочий Хабаровского края по государственному управлению охраной труда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3 428 950,00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3 428 950,00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w:t>
            </w:r>
            <w:r w:rsidRPr="001B7117">
              <w:rPr>
                <w:rFonts w:ascii="Times New Roman" w:hAnsi="Times New Roman" w:cs="Times New Roman"/>
                <w:color w:val="000000"/>
                <w:sz w:val="24"/>
                <w:szCs w:val="24"/>
              </w:rPr>
              <w:lastRenderedPageBreak/>
              <w:t>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3 368 950,00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3 368 950,00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3 368 950,00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3 368 950,00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государственных полномочий Хабаровского края по применению законодательства об административных правонарушениях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4 469 790,00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4 469 790,00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4 247 790,00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4 247 790,00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4 247 790,00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4 247 790,00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222 000,00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222 000,00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28 337 050,00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1 660 000,00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26 677 050,00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Органы юстиции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26 897 050,00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26 677 050,00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Компенсация расходов и иных выплат работникам органов местного самоуправления, социальное </w:t>
            </w:r>
            <w:r w:rsidRPr="001B7117">
              <w:rPr>
                <w:rFonts w:ascii="Times New Roman" w:hAnsi="Times New Roman" w:cs="Times New Roman"/>
                <w:color w:val="000000"/>
                <w:sz w:val="24"/>
                <w:szCs w:val="24"/>
              </w:rPr>
              <w:lastRenderedPageBreak/>
              <w:t>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26 677 050,00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26 677 050,00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полномочий на государственную регистрацию актов гражданского состояния (за счёт сре</w:t>
            </w:r>
            <w:proofErr w:type="gramStart"/>
            <w:r w:rsidRPr="001B7117">
              <w:rPr>
                <w:rFonts w:ascii="Times New Roman" w:hAnsi="Times New Roman" w:cs="Times New Roman"/>
                <w:color w:val="000000"/>
                <w:sz w:val="24"/>
                <w:szCs w:val="24"/>
              </w:rPr>
              <w:t>дств кр</w:t>
            </w:r>
            <w:proofErr w:type="gramEnd"/>
            <w:r w:rsidRPr="001B7117">
              <w:rPr>
                <w:rFonts w:ascii="Times New Roman" w:hAnsi="Times New Roman" w:cs="Times New Roman"/>
                <w:color w:val="000000"/>
                <w:sz w:val="24"/>
                <w:szCs w:val="24"/>
              </w:rPr>
              <w:t>аевого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4 899 430,00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4 899 430,00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4 899 430,00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4 899 430,00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4 899 430,00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4 899 430,00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Осуществление полномочий Российской Федерации на государственную регистрацию актов гражданского состояния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21 777 620,00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21 777 620,00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19 849 620,00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19 849 620,00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19 849 620,00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19 849 620,00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1 928 000,00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1 928 000,00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w:t>
            </w:r>
            <w:r w:rsidRPr="001B7117">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1 928 000,00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1 928 000,00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Другие вопросы в области национальной безопасности и правоохранительной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«Построение (развитие), внедрение и эксплуатация аппаратно-программного комплекса «Безопасный город»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обеспечения государственных (муниципальных) </w:t>
            </w:r>
            <w:r w:rsidRPr="001B7117">
              <w:rPr>
                <w:rFonts w:ascii="Times New Roman" w:hAnsi="Times New Roman" w:cs="Times New Roman"/>
                <w:color w:val="000000"/>
                <w:sz w:val="24"/>
                <w:szCs w:val="24"/>
              </w:rPr>
              <w:lastRenderedPageBreak/>
              <w:t>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1 361 810,00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1 361 810,00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Сельское хозяйство и рыболовство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сельского хозяйства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«Поддержка и содействие развитию садоводческих, огороднических некоммерческих товариществ»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06 0 02 81170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06 0 02 81170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06 0 02 81170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1 061 810,00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1 061 810,00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«Содействие развитию малого и среднего предпринимательства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«Финансовая поддержка субъектов малого и среднего предпринимательства»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05 0 02 81100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05 0 02 81100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05 0 02 81100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«Развитие международных связей и туризма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361 810,00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туризма»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361 810,00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26 0 05 27340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26 0 05 27340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26 0 05 27340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мероприятий туристической (событийной) направленности, в том числе ярмарок, фестивалей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26 0 05 27350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351 810,00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26 0 05 27350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351 810,00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26 0 05 27350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351 810,00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6 105 000,00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6 105 000,00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6 105 000,00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6 105 000,00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6 105 000,00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6 105 000,00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6 105 000,00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6 105 000,00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5 855 000,00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5 855 000,00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5 855 000,00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5 855 000,00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Пенсионное обеспечение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61 805 000,00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61 805 000,00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w:t>
            </w:r>
            <w:r w:rsidRPr="001B7117">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СРЕДСТВА МАССОВОЙ ИНФОРМАЦИИ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Периодическая печать и издательства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«Периодические издания, учреждённые органами местного самоуправления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73 0 07 00000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Муниципального бюджетного учреждения «Редакция газеты «Дальневосточный Комсомольск»</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73 0 07 10490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12 750 852,61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73 0 07 10490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12 750 852,61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73 0 07 10490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12 750 852,61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ФИНАНСОВОЕ УПРАВЛЕНИЕ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126 519 318,26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126 519 318,26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114 950 056,10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114 950 056,10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114 950 056,10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114 950 056,10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3 135 198,40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3 135 198,40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3 087 198,40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3 087 198,40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Мероприятия, направленные на повышение эффективности деятельности органов местного </w:t>
            </w:r>
            <w:r w:rsidRPr="001B7117">
              <w:rPr>
                <w:rFonts w:ascii="Times New Roman" w:hAnsi="Times New Roman" w:cs="Times New Roman"/>
                <w:color w:val="000000"/>
                <w:sz w:val="24"/>
                <w:szCs w:val="24"/>
              </w:rPr>
              <w:lastRenderedPageBreak/>
              <w:t>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3 087 198,40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3 087 198,40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372 896,00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372 896,00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372 896,00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372 896,00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2 714 302,40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2 714 302,40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2 714 302,40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2 714 302,40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«Управление муниципальными финансами»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1 463 000,00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1 463 000,00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открытости и прозрачности бюджетного процесса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Финансовое обеспечение затрат по использованию портала общественных финансов  «Открытый бюджет»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17 0 02 12180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17 0 02 12180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17 0 02 12180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«Обеспечение мероприятий по эмиссии и обращению муниципальных ценных бумаг»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связанные с организацией облигационных заимствований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17 0 03 12200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17 0 03 12200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17 0 03 12200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108 256 253,68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108 256 253,68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108 256 253,68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108 256 253,68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108 253 253,68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108 253 253,68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108 253 253,68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108 253 253,68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108 253 253,68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108 253 253,68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2 095 604,02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2 095 604,02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2 095 604,02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2 095 604,02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2 095 604,02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2 095 604,02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2 095 604,02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2 095 604,02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2 095 604,02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2 095 604,02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11 569 262,16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11 569 262,16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Обслуживание государственного (муниципального) внутреннего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11 569 262,16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11 569 262,16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«Управление муниципальными финансами»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11 569 262,16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11 569 262,16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«Эффективное управление муниципальным долгом»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2 302 138,16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2 302 138,16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Процентные платежи по муниципальному долгу, связанному с использованием бюджетных кредитов на пополнение остатков средств на счёте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606 957,26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606 957,26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606 957,26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606 957,26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606 957,26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606 957,26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1 526 000,00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1 526 000,00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1 526 000,00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Процентные платежи по муниципальному долгу, связанному с использованием  кредитов, </w:t>
            </w:r>
            <w:r w:rsidRPr="001B7117">
              <w:rPr>
                <w:rFonts w:ascii="Times New Roman" w:hAnsi="Times New Roman" w:cs="Times New Roman"/>
                <w:color w:val="000000"/>
                <w:sz w:val="24"/>
                <w:szCs w:val="24"/>
              </w:rPr>
              <w:lastRenderedPageBreak/>
              <w:t xml:space="preserve">полученных из краевого бюджета для покрытия временного кассового разрыва, возникшего при исполнении бюджета города Комсомольска-на-Амуре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55 283,06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55 283,06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55 283,06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55 283,06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55 283,06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55 283,06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113 897,84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113 897,84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113 897,84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113 897,84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17 0 01 12190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113 897,84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113 897,84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4167EF">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мероприятий по эмиссии и обращению муниципальных ценных бумаг»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9 267 124,00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9 267 124,00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17 0 03 12210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9 267 124,00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9 267 124,00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государственного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17 0 03 12210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9 267 124,00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9 267 124,00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Обслуживание муниципального долга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17 0 03 12210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9 267 124,00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9 267 124,00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КОМИТЕТ ПО УПРАВЛЕНИЮ ИМУЩЕСТВОМ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168 522 798,21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168 522 798,21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168 522 798,21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168 522 798,21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168 522 798,21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168 522 798,21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2 486 810,00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2 486 810,00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«Стимулирование органов местного </w:t>
            </w:r>
            <w:r w:rsidRPr="001B7117">
              <w:rPr>
                <w:rFonts w:ascii="Times New Roman" w:hAnsi="Times New Roman" w:cs="Times New Roman"/>
                <w:b/>
                <w:bCs/>
                <w:color w:val="000000"/>
                <w:sz w:val="24"/>
                <w:szCs w:val="24"/>
              </w:rPr>
              <w:lastRenderedPageBreak/>
              <w:t>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2 436 810,00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2 436 810,00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2 436 810,00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2 436 810,00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163 080,00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163 080,00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163 080,00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163 080,00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2 273 730,00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2 273 730,00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2 273 730,00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2 273 730,00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«Управление и распоряжение муниципальным имуществом»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31 817 045,60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31 817 045,60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31 817 045,60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31 817 045,60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Обеспечение приватизации объектов муниципальной собственности (определение </w:t>
            </w:r>
            <w:r w:rsidRPr="001B7117">
              <w:rPr>
                <w:rFonts w:ascii="Times New Roman" w:hAnsi="Times New Roman" w:cs="Times New Roman"/>
                <w:color w:val="000000"/>
                <w:sz w:val="24"/>
                <w:szCs w:val="24"/>
              </w:rPr>
              <w:lastRenderedPageBreak/>
              <w:t>рыночной стоимости объектов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542 850,00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542 850,00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542 850,00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542 850,00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542 850,00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542 850,00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310 200,00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310 200,00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310 200,00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310 200,00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310 200,00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310 200,00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по страхованию и первоначальной рыночной оценке объектов муниципального залогового фонда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Оплата коммунальных услуг за пустующие нежилые помещения, находящиеся 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6 559 916,83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6 559 916,83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6 559 916,83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6 559 916,83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6 559 916,83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6 559 916,83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сохранности пустующих нежилых помещений, находящихся 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1 346 591,63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1 346 591,63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1 346 591,63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1 346 591,63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1 346 591,63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1 346 591,63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по содержанию и текущему ремонту общего имущества многоквартирного дома, нежилого здания в доле муниципальных нежилых помещений многоквартирного дома, нежилого здания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23 056 887,14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23 056 887,14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23 056 887,14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23 056 887,14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23 056 887,14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23 056 887,14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7 102 434,66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7 102 434,66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7 102 434,66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7 102 434,66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7 102 434,66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7 102 434,66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7 102 434,66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7 102 434,66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7 102 434,66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7 102 434,66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107 420 186,26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107 420 186,26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«Администрация города Комсомольска-на-Амуре, отраслевые органы администрации города Комсомольска-на-Амуре с правами </w:t>
            </w:r>
            <w:r w:rsidRPr="001B7117">
              <w:rPr>
                <w:rFonts w:ascii="Times New Roman" w:hAnsi="Times New Roman" w:cs="Times New Roman"/>
                <w:b/>
                <w:bCs/>
                <w:color w:val="000000"/>
                <w:sz w:val="24"/>
                <w:szCs w:val="24"/>
              </w:rPr>
              <w:lastRenderedPageBreak/>
              <w:t>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107 420 186,26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107 420 186,26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107 420 186,26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107 420 186,26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107 420 186,26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107 420 186,26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107 420 186,26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107 420 186,26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19 696 321,69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19 696 321,69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муниципальным имуществом»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20 510,00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20 510,00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15 510,00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15 510,00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15 510,00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15 510,00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15 510,00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15 510,00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Определение стоимости земельных участков при оспаривании их кадастровой стоимости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Обеспечение мероприятий по оценке рыночной стоимости земельного участка, в отношении которого принято решение о комплексном </w:t>
            </w:r>
            <w:r w:rsidRPr="001B7117">
              <w:rPr>
                <w:rFonts w:ascii="Times New Roman" w:hAnsi="Times New Roman" w:cs="Times New Roman"/>
                <w:color w:val="000000"/>
                <w:sz w:val="24"/>
                <w:szCs w:val="24"/>
              </w:rPr>
              <w:lastRenderedPageBreak/>
              <w:t>развитии территории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73 0 02 10770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73 0 02 10770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73 0 02 10770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19 595 811,69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19 595 811,69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сохранности найденных вещей до принятия их в муниципальную собственность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мероприятий по соблюдению законодательства в отношении бесхозяйного имущества до его принятия в муниципальную собственность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по утилизации движимого имущества муниципальной казны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исполнение судебных актов и мировых соглашений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17 945 772,80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17 945 772,80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743 667,00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743 667,00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743 667,00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743 667,00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101 370,00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101 370,00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101 370,00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101 370,00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17 100 735,80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17 100 735,80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17 100 735,80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17 100 735,80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1 020 038,89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1 020 038,89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1 020 038,89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1 020 038,89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1 020 038,89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1 020 038,89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по ликвидации муниципальных предприятий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ДОРОЖНОЙ ДЕЯТЕЛЬНОСТИ И ВНЕШНЕГО БЛАГОУСТРОЙСТВА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810 910 743,63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510 910 743,63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97 648 631,20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97 648 631,20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97 648 631,20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97 648 631,20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1 301 294,68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1 301 294,68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1 277 294,68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1 277 294,68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1 277 294,68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1 277 294,68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1 242 294,68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1 242 294,68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1 242 294,68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1 242 294,68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90 526 378,44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90 526 378,44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«Администрация города Комсомольска-на-Амуре, отраслевые органы администрации города </w:t>
            </w:r>
            <w:r w:rsidRPr="001B7117">
              <w:rPr>
                <w:rFonts w:ascii="Times New Roman" w:hAnsi="Times New Roman" w:cs="Times New Roman"/>
                <w:b/>
                <w:bCs/>
                <w:color w:val="000000"/>
                <w:sz w:val="24"/>
                <w:szCs w:val="24"/>
              </w:rPr>
              <w:lastRenderedPageBreak/>
              <w:t>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90 526 378,44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90 526 378,44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90 526 378,44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90 526 378,44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90 526 378,44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90 526 378,44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90 526 378,44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90 526 378,44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5 820 958,08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5 820 958,08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5 820 958,08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5 820 958,08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исполнение судебных актов и мировых соглашений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5 062 827,88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5 062 827,88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5 062 827,88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5 062 827,88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5 062 827,88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5 062 827,88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758 130,20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758 130,20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758 130,20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758 130,20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758 130,20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758 130,20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Защита населения и территории от чрезвычайных ситуаций природного и </w:t>
            </w:r>
            <w:r w:rsidRPr="001B7117">
              <w:rPr>
                <w:rFonts w:ascii="Times New Roman" w:hAnsi="Times New Roman" w:cs="Times New Roman"/>
                <w:b/>
                <w:bCs/>
                <w:color w:val="000000"/>
                <w:sz w:val="24"/>
                <w:szCs w:val="24"/>
              </w:rPr>
              <w:lastRenderedPageBreak/>
              <w:t>техногенного характера, пожарная безопасность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Ликвидация потенциально опасных участков с травяной растительностью, на которых возможно возникновение ландшафтных пожаров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надлежащего состояния источников противопожарного водоснабжения</w:t>
            </w:r>
            <w:r w:rsidRPr="001B7117">
              <w:rPr>
                <w:rFonts w:ascii="Times New Roman" w:hAnsi="Times New Roman" w:cs="Times New Roman"/>
                <w:color w:val="000000"/>
                <w:sz w:val="24"/>
                <w:szCs w:val="24"/>
              </w:rPr>
              <w:br/>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беспрепятственного проезда пожарной техники к месту пожара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Организация работы по очистке горючих материалов и/или организация противопожарных минерализованных полос, и/или иные </w:t>
            </w:r>
            <w:r w:rsidRPr="001B7117">
              <w:rPr>
                <w:rFonts w:ascii="Times New Roman" w:hAnsi="Times New Roman" w:cs="Times New Roman"/>
                <w:color w:val="000000"/>
                <w:sz w:val="24"/>
                <w:szCs w:val="24"/>
              </w:rPr>
              <w:lastRenderedPageBreak/>
              <w:t>противопожарных барьеров по периметру границ с лесными массивами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548 090 303,03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248 090 303,03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Водное хозяйство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Текущее содержание и ремонт гидротехнических сооружений в границах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73 0 09 24020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73 0 09 24020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73 0 09 24020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73 0 09 61180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73 0 09 61180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73 0 09 61180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Дорожное хозяйство (дорожные фонды)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547 730 303,03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247 730 303,03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«Развитие дорожной сети, благоустройство города </w:t>
            </w:r>
            <w:r w:rsidRPr="001B7117">
              <w:rPr>
                <w:rFonts w:ascii="Times New Roman" w:hAnsi="Times New Roman" w:cs="Times New Roman"/>
                <w:b/>
                <w:bCs/>
                <w:color w:val="000000"/>
                <w:sz w:val="24"/>
                <w:szCs w:val="24"/>
              </w:rPr>
              <w:lastRenderedPageBreak/>
              <w:t>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547 730 303,03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247 730 303,03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«Развитие, модернизация и содержание дорожной сети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206 700 000,00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206 700 000,00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Содержание объектов улично-дорожной сети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03 0 01 25120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26 829 000,00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26 829 000,00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03 0 01 25120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26 829 000,00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26 829 000,00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03 0 01 25120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26 829 000,00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26 829 000,00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Содержание действующей сети автомобильных дорог общего пользования местного значения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9Д130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179 871 000,00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179 871 000,00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9Д130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179 871 000,00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179 871 000,00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9Д130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179 871 000,00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179 871 000,00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«Совершенствование организации движения транспортных средств и пешеходов»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Содержание технических средств организации дорожного движения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03 0 03 25030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03 0 03 25030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03 0 03 25030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w:t>
            </w:r>
            <w:r w:rsidRPr="001B7117">
              <w:rPr>
                <w:rFonts w:ascii="Times New Roman" w:hAnsi="Times New Roman" w:cs="Times New Roman"/>
                <w:color w:val="000000"/>
                <w:sz w:val="24"/>
                <w:szCs w:val="24"/>
              </w:rPr>
              <w:lastRenderedPageBreak/>
              <w:t>дорожными ограждениями; устройство пешеходных тротуаров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03 0 03 25060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03 0 03 25060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03 0 03 25060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«Реализация мероприятий программы дорожной деятельности в рамках регионального проекта «Региональная и местная дорожная сеть»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И8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300 000 000,00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Ремонт объектов дорожной сети, находящихся 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И8 SД140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И8 SД140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И8 SД140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300 000 000,00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160 171 809,40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160 171 809,40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Благоустройство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160 171 809,40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160 171 809,40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дорожной сети, благоустройство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155 431 804,38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и содержание объектов благоустройства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155 431 804,38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Благоустройство городского парка культуры и отдыха «Судостроитель»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03 0 02 25540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03 0 02 25540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03 0 02 25540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Содержание объектов благоустройства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03 0 02 25650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95 431 804,38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03 0 02 25650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95 431 804,38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03 0 02 25650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95 431 804,38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«Формирование современной городской среды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740 005,02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«Благоустройство общественных территорий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740 005,02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Благоустройство общественных территорий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24 0 02 25640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740 005,02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24 0 02 25640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740 005,02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24 0 02 25640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740 005,02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Выявление и ликвидация несанкционированных свалок</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АРХИТЕКТУРЫ И ГРАДОСТРОИТЕЛЬСТВА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739 788 855,84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214 364 345,84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525 424 510,00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171 936 667,71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171 936 667,71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171 936 667,71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171 936 667,71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1 480 801,10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1 480 801,10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1 395 801,10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1 395 801,10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1 395 801,10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1 395 801,10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1 245 801,10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1 245 801,10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1 245 801,10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1 245 801,10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102 346 801,75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102 346 801,75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102 346 801,75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102 346 801,75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102 346 801,75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102 346 801,75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102 346 801,75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102 346 801,75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102 346 801,75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102 346 801,75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68 109 064,86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68 109 064,86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«Реализация полномочий администрации города Комсомольска-на-Амуре в сфере строительства, реконструкции объектов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67 038 514,68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67 038 514,68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67 038 514,68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67 038 514,68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65 305 654,76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65 305 654,76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65 305 654,76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65 305 654,76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1 193 068,12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1 193 068,12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обеспечения государственных (муниципальных) </w:t>
            </w:r>
            <w:r w:rsidRPr="001B7117">
              <w:rPr>
                <w:rFonts w:ascii="Times New Roman" w:hAnsi="Times New Roman" w:cs="Times New Roman"/>
                <w:color w:val="000000"/>
                <w:sz w:val="24"/>
                <w:szCs w:val="24"/>
              </w:rPr>
              <w:lastRenderedPageBreak/>
              <w:t>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1 193 068,12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1 193 068,12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305 881,80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305 881,80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305 881,80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305 881,80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233 910,00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233 910,00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226 910,00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226 910,00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1 070 550,18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1 070 550,18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1 070 550,18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1 070 550,18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1 070 550,18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1 070 550,18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1 070 550,18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1 070 550,18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9 772 458,13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9 772 458,13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Дорожное хозяйство (дорожные фонды)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6 219 300,00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6 219 300,00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дорожной сети, благоустройство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модернизация и содержание дорожной сети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Капитальные вложения в объекты </w:t>
            </w:r>
            <w:r w:rsidRPr="001B7117">
              <w:rPr>
                <w:rFonts w:ascii="Times New Roman" w:hAnsi="Times New Roman" w:cs="Times New Roman"/>
                <w:color w:val="000000"/>
                <w:sz w:val="24"/>
                <w:szCs w:val="24"/>
              </w:rPr>
              <w:lastRenderedPageBreak/>
              <w:t>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качественным жильём»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6 209 300,00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6 209 300,00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трёх и более детей, в целях жилищного строительства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08 0 02 25710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6 209 300,00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08 0 02 25710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6 209 300,00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08 0 02 25710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6 209 300,00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национальной экономики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3 553 158,13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3 553 158,13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качественным жильём»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1 161 878,49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1 161 878,49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«Разработка градостроительной документации и формирование земельных участков»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1 161 878,49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1 161 878,49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по подготовке проектов планировки и проектов межевания земель, находящихся 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08 0 01 14130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831 625,00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831 625,00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08 0 01 14130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831 625,00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831 625,00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08 0 01 14130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831 625,00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831 625,00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разработку градостроительной документации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08 0 01 14150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330 253,49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330 253,49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08 0 01 14150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330 253,49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330 253,49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08 0 01 14150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330 253,49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330 253,49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«Управление и распоряжение муниципальным имуществом»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2 391 279,64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земельными ресурсами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2 391 279,64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по землеустройству и землепользованию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1 891 279,64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1 891 279,64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1 891 279,64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Выполнение комплексных кадастровых работ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25 0 02 14160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коммунальных систем водоснабжения и водоотведения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27 0 07 00000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27 0 07 40010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247 600,00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27 0 07 40010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247 600,00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27 0 07 40010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247 600,00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549 531 830,00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24 107 320,00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525 424 510,00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Дошкольное 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Капитальный ремонт муниципальных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Общее 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547 531 830,00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22 107 320,00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525 424 510,00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«Обеспечение качества и доступности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547 531 830,00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22 107 320,00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525 424 510,00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547 531 830,00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22 107 320,00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525 424 510,00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Капитальный ремонт муниципальных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(«Муниципальное образовательное учреждение средняя общеобразовательная школа № 38 г. Комсомольск-на-Амуре (реконструкция)»)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SС13К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530 731 830,00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5 307 320,00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525 424 510,00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SС13К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530 731 830,00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5 307 320,00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525 424 510,00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SС13К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530 731 830,00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5 307 320,00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525 424 510,00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КУЛЬТУРА, КИНЕМАТОГРАФИЯ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Культура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«Развитие культуры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современной инфраструктуры объектов культуры»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18 0 08 00000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Капитальный ремонт муниципальных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18 0 08 23330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18 0 08 23330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18 0 08 23330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ФИЗИЧЕСКАЯ КУЛЬТУРА И СПОРТ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8 295 300,00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8 295 300,00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Массовый спорт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4 695 300,00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4 695 300,00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физической культуры и спорта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4 695 300,00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4 695 300,00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Pr="001B7117">
              <w:rPr>
                <w:rFonts w:ascii="Times New Roman" w:hAnsi="Times New Roman" w:cs="Times New Roman"/>
                <w:b/>
                <w:bCs/>
                <w:color w:val="000000"/>
                <w:sz w:val="24"/>
                <w:szCs w:val="24"/>
              </w:rPr>
              <w:t>массового</w:t>
            </w:r>
            <w:proofErr w:type="gramEnd"/>
            <w:r w:rsidRPr="001B7117">
              <w:rPr>
                <w:rFonts w:ascii="Times New Roman" w:hAnsi="Times New Roman" w:cs="Times New Roman"/>
                <w:b/>
                <w:bCs/>
                <w:color w:val="000000"/>
                <w:sz w:val="24"/>
                <w:szCs w:val="24"/>
              </w:rPr>
              <w:t xml:space="preserve"> спорта»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4 695 300,00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4 695 300,00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Капитальный ремонт муниципальных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4 695 300,00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4 695 300,00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4 695 300,00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4 695 300,00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4 695 300,00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4 695 300,00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Спорт высших достижений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физической культуры и спорта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Pr="001B7117">
              <w:rPr>
                <w:rFonts w:ascii="Times New Roman" w:hAnsi="Times New Roman" w:cs="Times New Roman"/>
                <w:b/>
                <w:bCs/>
                <w:color w:val="000000"/>
                <w:sz w:val="24"/>
                <w:szCs w:val="24"/>
              </w:rPr>
              <w:t>массового</w:t>
            </w:r>
            <w:proofErr w:type="gramEnd"/>
            <w:r w:rsidRPr="001B7117">
              <w:rPr>
                <w:rFonts w:ascii="Times New Roman" w:hAnsi="Times New Roman" w:cs="Times New Roman"/>
                <w:b/>
                <w:bCs/>
                <w:color w:val="000000"/>
                <w:sz w:val="24"/>
                <w:szCs w:val="24"/>
              </w:rPr>
              <w:t xml:space="preserve"> спорта»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Капитальный ремонт муниципальных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02 0 02 40010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УПРАВЛЕНИЕ ПО ДЕЛАМ ГРАЖДАНСКОЙ </w:t>
            </w:r>
            <w:r w:rsidRPr="001B7117">
              <w:rPr>
                <w:rFonts w:ascii="Times New Roman" w:hAnsi="Times New Roman" w:cs="Times New Roman"/>
                <w:b/>
                <w:bCs/>
                <w:color w:val="000000"/>
                <w:sz w:val="24"/>
                <w:szCs w:val="24"/>
              </w:rPr>
              <w:lastRenderedPageBreak/>
              <w:t>ОБОРОНЫ И ЧРЕЗВЫЧАЙНЫМ СИТУАЦИЯМ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110 789 225,24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110 789 225,24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1 403 308,31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1 403 308,31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1 403 308,31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1 403 308,31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889 500,00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889 500,00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772 500,00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772 500,00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772 500,00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772 500,00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682 500,00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682 500,00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682 500,00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682 500,00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w:t>
            </w:r>
            <w:r w:rsidRPr="001B7117">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513 808,31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513 808,31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513 808,31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513 808,31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513 808,31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513 808,31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513 808,31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513 808,31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513 808,31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513 808,31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109 385 916,93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109 385 916,93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Гражданская оборона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10 948 994,45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10 948 994,45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426 658,00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426 658,00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«Предупреждение и ликвидация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426 658,00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426 658,00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426 658,00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426 658,00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426 658,00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426 658,00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426 658,00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426 658,00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10 329 072,70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10 329 072,70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10 329 072,70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10 329 072,70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10 329 072,70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10 329 072,70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10 329 072,70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10 329 072,70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10 329 072,70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10 329 072,70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193 263,75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193 263,75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73 0 06 00000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193 263,75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193 263,75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193 263,75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193 263,75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145 263,75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145 263,75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145 263,75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145 263,75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Защита населения и территории от чрезвычайных ситуаций природного и </w:t>
            </w:r>
            <w:r w:rsidRPr="001B7117">
              <w:rPr>
                <w:rFonts w:ascii="Times New Roman" w:hAnsi="Times New Roman" w:cs="Times New Roman"/>
                <w:b/>
                <w:bCs/>
                <w:color w:val="000000"/>
                <w:sz w:val="24"/>
                <w:szCs w:val="24"/>
              </w:rPr>
              <w:lastRenderedPageBreak/>
              <w:t>техногенного характера, пожарная безопасность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97 248 122,48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97 248 122,48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Сдача на </w:t>
            </w:r>
            <w:proofErr w:type="spellStart"/>
            <w:r w:rsidRPr="001B7117">
              <w:rPr>
                <w:rFonts w:ascii="Times New Roman" w:hAnsi="Times New Roman" w:cs="Times New Roman"/>
                <w:color w:val="000000"/>
                <w:sz w:val="24"/>
                <w:szCs w:val="24"/>
              </w:rPr>
              <w:t>демеркуризацию</w:t>
            </w:r>
            <w:proofErr w:type="spellEnd"/>
            <w:r w:rsidRPr="001B7117">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7 055 225,26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7 055 225,26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4 886 250,00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4 886 250,00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Пропаганда в области пожарной безопасности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оповещения населения о пожаре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903 250,00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903 250,00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903 250,00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903 250,00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903 250,00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903 250,00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Привлечение сил и сре</w:t>
            </w:r>
            <w:proofErr w:type="gramStart"/>
            <w:r w:rsidRPr="001B7117">
              <w:rPr>
                <w:rFonts w:ascii="Times New Roman" w:hAnsi="Times New Roman" w:cs="Times New Roman"/>
                <w:color w:val="000000"/>
                <w:sz w:val="24"/>
                <w:szCs w:val="24"/>
              </w:rPr>
              <w:t>дств дл</w:t>
            </w:r>
            <w:proofErr w:type="gramEnd"/>
            <w:r w:rsidRPr="001B7117">
              <w:rPr>
                <w:rFonts w:ascii="Times New Roman" w:hAnsi="Times New Roman" w:cs="Times New Roman"/>
                <w:color w:val="000000"/>
                <w:sz w:val="24"/>
                <w:szCs w:val="24"/>
              </w:rPr>
              <w:t>я тушения пожаров и проведения аварийно-спасательных работ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28 0 02 19070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Создание и содержание источников противопожарного водоснабжения на территории города Комсомольска-на-Амуре в районах недостаточно обеспеченных водой на нужды пожаротушения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3 970 000,00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3 970 000,00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3 970 000,00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3 970 000,00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28 0 02 24380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3 970 000,00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3 970 000,00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339 756,40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339 756,40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Изготовление (восстановление) и установка знаков безопасности на водных объектах на территории города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28 0 03 19080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119 910,00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119 910,00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28 0 03 19080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119 910,00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119 910,00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28 0 03 19080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119 910,00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119 910,00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Создание и/или оборудование спасательных постов в местах массового отдыха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28 0 03 19090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219 846,40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219 846,40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28 0 03 19090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219 846,40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219 846,40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28 0 03 19090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219 846,40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219 846,40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«Предупреждение и ликвидация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1 829 218,86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1 829 218,86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1 829 218,86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1 829 218,86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1 829 218,86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1 829 218,86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1 829 218,86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1 829 218,86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24 101 395,49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24 101 395,49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24 101 395,49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24 101 395,49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24 101 395,49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24 101 395,49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24 101 395,49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24 101 395,49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24 101 395,49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24 101 395,49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66 088 551,73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66 088 551,73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73 0 06 00000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66 088 551,73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66 088 551,73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Обеспечение деятельности (оказание услуг) учреждений по реализации полномочий </w:t>
            </w:r>
            <w:r w:rsidRPr="001B7117">
              <w:rPr>
                <w:rFonts w:ascii="Times New Roman" w:hAnsi="Times New Roman" w:cs="Times New Roman"/>
                <w:color w:val="000000"/>
                <w:sz w:val="24"/>
                <w:szCs w:val="24"/>
              </w:rPr>
              <w:lastRenderedPageBreak/>
              <w:t>администрации города Комсомольска-на-Амуре в сфере гражданской защиты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66 088 551,73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66 088 551,73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57 016 774,02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57 016 774,02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57 016 774,02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57 016 774,02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8 848 163,71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8 848 163,71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8 848 163,71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8 848 163,71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223 614,00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223 614,00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223 614,00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223 614,00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национальной безопасности и правоохранительной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«Построение (развитие), внедрение и эксплуатация аппаратно-программного комплекса «Безопасный город»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1 188 800,00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Создание и поддержание в постоянной готовности муниципальной системы оповещения населения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28 0 01 10580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1 130 000,00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28 0 01 10580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1 130 000,00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28 0 01 10580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1 130 000,00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Поддержание работоспособности и развитие технических средств обеспечения безопасности граждан в общественных местах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ОТДЕЛ КУЛЬТУРЫ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799 428 557,68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797 502 927,68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1 925 630,00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1 109 554,96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1 109 554,96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1 109 554,96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1 109 554,96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537 049,38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537 049,38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535 175,00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535 175,00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535 175,00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535 175,00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353 175,00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353 175,00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353 175,00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353 175,00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Профессиональное развитие муниципальных </w:t>
            </w:r>
            <w:r w:rsidRPr="001B7117">
              <w:rPr>
                <w:rFonts w:ascii="Times New Roman" w:hAnsi="Times New Roman" w:cs="Times New Roman"/>
                <w:b/>
                <w:bCs/>
                <w:color w:val="000000"/>
                <w:sz w:val="24"/>
                <w:szCs w:val="24"/>
              </w:rPr>
              <w:lastRenderedPageBreak/>
              <w:t>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572 505,58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572 505,58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уплату налогов на имущество, переданное в оперативное управление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73 0 02 10530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433 505,58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433 505,58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433 505,58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433 505,58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433 505,58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433 505,58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433 505,58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433 505,58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196 630 573,01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211 190,00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Дополнительное образование детей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196 610 703,01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191 320,00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 xml:space="preserve">МУНИЦИПАЛЬНАЯ ПРОГРАММА «Развитие культуры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196 419 383,01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дополнительного образования детей в сфере культуры»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196 419 383,01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учреждений дополнительного образования в сфере культуры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18 0 01 12060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196 419 383,01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18 0 01 12060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196 419 383,01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18 0 01 12060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196 419 383,01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191 320,00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191 320,00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191 320,00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191 320,00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191 320,00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191 320,00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191 320,00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191 320,00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19 870,00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19 870,00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w:t>
            </w:r>
            <w:r w:rsidRPr="001B7117">
              <w:rPr>
                <w:rFonts w:ascii="Times New Roman" w:hAnsi="Times New Roman" w:cs="Times New Roman"/>
                <w:b/>
                <w:bCs/>
                <w:color w:val="000000"/>
                <w:sz w:val="24"/>
                <w:szCs w:val="24"/>
              </w:rPr>
              <w:lastRenderedPageBreak/>
              <w:t>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19 870,00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19 870,00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lastRenderedPageBreak/>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КУЛЬТУРА, КИНЕМАТОГРАФИЯ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601 688 429,71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599 973 989,71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1 714 440,00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Культура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554 691 137,48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552 976 697,48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1 714 440,00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«Развитие культуры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554 605 137,48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552 890 697,48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1 714 440,00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библиотечного дела»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177 679 375,11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библиотек</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18 0 02 12040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177 679 375,11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18 0 02 12040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177 679 375,11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18 0 02 12040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177 679 375,11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музейного дела»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117 099 820,71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музеев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18 0 03 12030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117 099 820,71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18 0 03 12030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117 099 820,71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18 0 03 12030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117 099 820,71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культурно-досугового обслуживания населения»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63 266 718,44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63 266 718,44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в сфере культуры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18 0 04 12010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6 996 475,04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18 0 04 12010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6 996 475,04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18 0 04 12010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6 996 475,04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муниципального учреждения культуры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18 0 04 12070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56 270 243,40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56 270 243,40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Предоставление субсидий бюджетным, автономным учреждениям и иным </w:t>
            </w:r>
            <w:r w:rsidRPr="001B7117">
              <w:rPr>
                <w:rFonts w:ascii="Times New Roman" w:hAnsi="Times New Roman" w:cs="Times New Roman"/>
                <w:color w:val="000000"/>
                <w:sz w:val="24"/>
                <w:szCs w:val="24"/>
              </w:rPr>
              <w:lastRenderedPageBreak/>
              <w:t>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18 0 04 12070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56 270 243,40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56 270 243,40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18 0 04 12070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56 270 243,40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56 270 243,40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театрального искусства»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125 073 704,99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123 359 264,99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1 714 440,00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муниципального театра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18 0 05 12050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123 253 664,99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123 253 664,99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18 0 05 12050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123 253 664,99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123 253 664,99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18 0 05 12050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123 253 664,99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123 253 664,99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05 L4660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1 820 040,00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105 600,00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1 714 440,00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05 L4660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1 820 040,00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105 600,00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1 714 440,00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05 L4660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1 820 040,00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105 600,00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1 714 440,00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«Сохранение, развитие и популяризация животных, содержащихся в неволе»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18 0 06 00000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69 746 835,27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муниципального учреждения культуры «Зоологический центр «Питон»</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18 0 06 12020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69 746 835,27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18 0 06 12020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69 746 835,27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автономным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18 0 06 12020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69 746 835,27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18 0 07 00000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1 738 682,96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1 738 682,96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в сфере культуры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1 738 682,96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1 738 682,96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1 622 591,96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1 622 591,96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1 622 591,96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1 622 591,96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116 091,00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116 091,00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Премии и гранты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93 103,00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93 103,00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22 988,00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22 988,00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Сдача на </w:t>
            </w:r>
            <w:proofErr w:type="spellStart"/>
            <w:r w:rsidRPr="001B7117">
              <w:rPr>
                <w:rFonts w:ascii="Times New Roman" w:hAnsi="Times New Roman" w:cs="Times New Roman"/>
                <w:color w:val="000000"/>
                <w:sz w:val="24"/>
                <w:szCs w:val="24"/>
              </w:rPr>
              <w:t>демеркуризацию</w:t>
            </w:r>
            <w:proofErr w:type="spellEnd"/>
            <w:r w:rsidRPr="001B7117">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«Поддержка семей и пропаганда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популяризацию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культуры, кинематографии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46 997 292,23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46 997 292,23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25 972 531,85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25 972 531,85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25 972 531,85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25 972 531,85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25 972 531,85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25 972 531,85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25 972 531,85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25 972 531,85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25 972 531,85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25 972 531,85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21 024 760,38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21 024 760,38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«Организация и ведение учётного процесса, бухгалтерского учёта в муниципальных учреждениях культуры»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73 0 10 00000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21 024 760,38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21 024 760,38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культуры (централизованная бухгалтерия)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21 024 760,38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21 024 760,38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20 162 168,38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20 162 168,38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20 162 168,38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20 162 168,38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862 592,00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862 592,00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w:t>
            </w:r>
            <w:r w:rsidRPr="001B7117">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029</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862 592,00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862 592,00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УПРАВЛЕНИЕ ОБРАЗОВАНИЯ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8 611 448 908,15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3 013 318 888,15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5 598 130 020,00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2 217 046,00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2 217 046,00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2 217 046,00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2 217 046,00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1 500 046,00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1 500 046,00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1 450 046,00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1 450 046,00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1 450 046,00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1 450 046,00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446 770,00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446 770,00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446 770,00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446 770,00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1 003 276,00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1 003 276,00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1 003 276,00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1 003 276,00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Закупка товаров, работ и услуг для обеспечения </w:t>
            </w:r>
            <w:r w:rsidRPr="001B7117">
              <w:rPr>
                <w:rFonts w:ascii="Times New Roman" w:hAnsi="Times New Roman" w:cs="Times New Roman"/>
                <w:color w:val="000000"/>
                <w:sz w:val="24"/>
                <w:szCs w:val="24"/>
              </w:rPr>
              <w:lastRenderedPageBreak/>
              <w:t>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«Укрепление общественного здоровья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«Формирование системы мотивации граждан к здоровому образу жизни»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и проведение мероприятий по формированию системы мотивации граждан к здоровому образу жизни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30 0 01 25680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30 0 01 25680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30 0 01 25680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«Поддержка семей и пропаганда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популяризацию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Премии и гранты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«Осуществление иных полномочий </w:t>
            </w:r>
            <w:r w:rsidRPr="001B7117">
              <w:rPr>
                <w:rFonts w:ascii="Times New Roman" w:hAnsi="Times New Roman" w:cs="Times New Roman"/>
                <w:b/>
                <w:bCs/>
                <w:color w:val="000000"/>
                <w:sz w:val="24"/>
                <w:szCs w:val="24"/>
              </w:rPr>
              <w:lastRenderedPageBreak/>
              <w:t>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НАЦИОНАЛЬНАЯ БЕЗОПАСНОСТЬ И ПРАВООХРАНИТЕЛЬНАЯ ДЕЯТЕЛЬНОСТЬ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национальной безопасности и правоохранительной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2 480 000,00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«Построение (развитие), внедрение и эксплуатация аппаратно-программного комплекса «Безопасный город»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«Приведение в готовность защитных сооружений (укрытий) для защиты населения от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 xml:space="preserve">Подготовка </w:t>
            </w:r>
            <w:proofErr w:type="spellStart"/>
            <w:r w:rsidRPr="001B7117">
              <w:rPr>
                <w:rFonts w:ascii="Times New Roman" w:hAnsi="Times New Roman" w:cs="Times New Roman"/>
                <w:color w:val="000000"/>
                <w:sz w:val="24"/>
                <w:szCs w:val="24"/>
              </w:rPr>
              <w:t>заглубленных</w:t>
            </w:r>
            <w:proofErr w:type="spellEnd"/>
            <w:r w:rsidRPr="001B7117">
              <w:rPr>
                <w:rFonts w:ascii="Times New Roman" w:hAnsi="Times New Roman" w:cs="Times New Roman"/>
                <w:color w:val="000000"/>
                <w:sz w:val="24"/>
                <w:szCs w:val="24"/>
              </w:rPr>
              <w:t xml:space="preserve">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28 0 05 24330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28 0 05 24330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28 0 05 24330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8 373 761 581,07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2 986 571 561,07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5 387 190 020,00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Дошкольное 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3 413 469 496,76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1 879 526 676,76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1 533 942 820,00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3 408 274 516,76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1 876 448 236,76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1 531 826 280,00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3 144 943 535,96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1 736 902 905,96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1 408 040 630,00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0П390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1 408 040 630,00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1 408 040 630,00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0П390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1 408 040 630,00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1 408 040 630,00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0П390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1 408 040 630,00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1 408 040 630,00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1 659 559 680,91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1 659 559 680,91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1 659 559 680,91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1 659 559 680,91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1 659 559 680,91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1 659 559 680,91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Обеспечение деятельности (оказание услуг) муниципальных дошкольных образовательных </w:t>
            </w:r>
            <w:r w:rsidRPr="001B7117">
              <w:rPr>
                <w:rFonts w:ascii="Times New Roman" w:hAnsi="Times New Roman" w:cs="Times New Roman"/>
                <w:color w:val="000000"/>
                <w:sz w:val="24"/>
                <w:szCs w:val="24"/>
              </w:rPr>
              <w:lastRenderedPageBreak/>
              <w:t>учреждений (МКУ «Улыбка»)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77 343 225,05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77 343 225,05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52 043 638,47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52 043 638,47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52 043 638,47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52 043 638,47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5 613 386,58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5 613 386,58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5 613 386,58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5 613 386,58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19 686 200,00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19 686 200,00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19 686 200,00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19 686 200,00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263 330 980,80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139 545 330,80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123 785 650,00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123 785 650,00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123 785 650,00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123 785 650,00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123 785 650,00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123 785 650,00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123 785 650,00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139 545 330,80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139 545 330,80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139 545 330,80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139 545 330,80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139 545 330,80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139 545 330,80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3 061 450,00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3 061 450,00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3 061 450,00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3 061 450,00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мероприятий по усилению антитеррористической защищённости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3 061 450,00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3 061 450,00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3 061 450,00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3 061 450,00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3 061 450,00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3 061 450,00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16 990,00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16 990,00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Сдача на </w:t>
            </w:r>
            <w:proofErr w:type="spellStart"/>
            <w:r w:rsidRPr="001B7117">
              <w:rPr>
                <w:rFonts w:ascii="Times New Roman" w:hAnsi="Times New Roman" w:cs="Times New Roman"/>
                <w:color w:val="000000"/>
                <w:sz w:val="24"/>
                <w:szCs w:val="24"/>
              </w:rPr>
              <w:t>демеркуризацию</w:t>
            </w:r>
            <w:proofErr w:type="spellEnd"/>
            <w:r w:rsidRPr="001B7117">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16 990,00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16 990,00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16 990,00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2 116 540,00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2 116 540,00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2 116 540,00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2 116 540,00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2 116 540,00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2 116 540,00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2 116 540,00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2 116 540,00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Общее 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4 449 252 375,29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599 159 515,29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3 850 092 860,00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4 433 060 368,03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593 914 908,03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3 839 145 460,00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4 241 164 338,03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593 914 908,03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3 647 249 430,00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3 356 393 650,00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3 356 393 650,00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3 356 393 650,00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3 356 393 650,00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3 356 393 650,00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3 356 393 650,00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549 103 455,59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549 103 455,59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549 103 455,59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549 103 455,59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549 103 455,59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549 103 455,59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L304М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235 498 248,41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13 658 898,41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221 839 350,00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L304М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235 498 248,41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13 658 898,41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221 839 350,00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L304М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235 498 248,41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13 658 898,41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221 839 350,00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мероприятий по организации питания обучающихся муниципальных общеобразовательных организаций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SС430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100 168 984,03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31 152 554,03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69 016 430,00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SС430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100 168 984,03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31 152 554,03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69 016 430,00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SС430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100 168 984,03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31 152 554,03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69 016 430,00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«Мероприятия в рамках регионального проекта «Педагоги и наставники»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Ю</w:t>
            </w:r>
            <w:proofErr w:type="gramStart"/>
            <w:r w:rsidRPr="001B7117">
              <w:rPr>
                <w:rFonts w:ascii="Times New Roman" w:hAnsi="Times New Roman" w:cs="Times New Roman"/>
                <w:b/>
                <w:bCs/>
                <w:color w:val="000000"/>
                <w:sz w:val="24"/>
                <w:szCs w:val="24"/>
              </w:rPr>
              <w:t>6</w:t>
            </w:r>
            <w:proofErr w:type="gramEnd"/>
            <w:r w:rsidRPr="001B7117">
              <w:rPr>
                <w:rFonts w:ascii="Times New Roman" w:hAnsi="Times New Roman" w:cs="Times New Roman"/>
                <w:b/>
                <w:bCs/>
                <w:color w:val="000000"/>
                <w:sz w:val="24"/>
                <w:szCs w:val="24"/>
              </w:rPr>
              <w:t xml:space="preserve">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191 896 030,00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191 896 030,00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Pr="001B7117">
              <w:rPr>
                <w:rFonts w:ascii="Times New Roman" w:hAnsi="Times New Roman" w:cs="Times New Roman"/>
                <w:color w:val="000000"/>
                <w:sz w:val="24"/>
                <w:szCs w:val="24"/>
              </w:rPr>
              <w:lastRenderedPageBreak/>
              <w:t>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1B7117">
              <w:rPr>
                <w:rFonts w:ascii="Times New Roman" w:hAnsi="Times New Roman" w:cs="Times New Roman"/>
                <w:color w:val="000000"/>
                <w:sz w:val="24"/>
                <w:szCs w:val="24"/>
              </w:rPr>
              <w:t xml:space="preserve">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Ю</w:t>
            </w:r>
            <w:proofErr w:type="gramStart"/>
            <w:r w:rsidRPr="001B7117">
              <w:rPr>
                <w:rFonts w:ascii="Times New Roman" w:hAnsi="Times New Roman" w:cs="Times New Roman"/>
                <w:color w:val="000000"/>
                <w:sz w:val="24"/>
                <w:szCs w:val="24"/>
              </w:rPr>
              <w:t>6</w:t>
            </w:r>
            <w:proofErr w:type="gramEnd"/>
            <w:r w:rsidRPr="001B7117">
              <w:rPr>
                <w:rFonts w:ascii="Times New Roman" w:hAnsi="Times New Roman" w:cs="Times New Roman"/>
                <w:color w:val="000000"/>
                <w:sz w:val="24"/>
                <w:szCs w:val="24"/>
              </w:rPr>
              <w:t xml:space="preserve"> 5303М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137 319 340,00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137 319 340,00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Ю</w:t>
            </w:r>
            <w:proofErr w:type="gramStart"/>
            <w:r w:rsidRPr="001B7117">
              <w:rPr>
                <w:rFonts w:ascii="Times New Roman" w:hAnsi="Times New Roman" w:cs="Times New Roman"/>
                <w:color w:val="000000"/>
                <w:sz w:val="24"/>
                <w:szCs w:val="24"/>
              </w:rPr>
              <w:t>6</w:t>
            </w:r>
            <w:proofErr w:type="gramEnd"/>
            <w:r w:rsidRPr="001B7117">
              <w:rPr>
                <w:rFonts w:ascii="Times New Roman" w:hAnsi="Times New Roman" w:cs="Times New Roman"/>
                <w:color w:val="000000"/>
                <w:sz w:val="24"/>
                <w:szCs w:val="24"/>
              </w:rPr>
              <w:t xml:space="preserve"> 5303М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137 319 340,00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137 319 340,00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Ю</w:t>
            </w:r>
            <w:proofErr w:type="gramStart"/>
            <w:r w:rsidRPr="001B7117">
              <w:rPr>
                <w:rFonts w:ascii="Times New Roman" w:hAnsi="Times New Roman" w:cs="Times New Roman"/>
                <w:color w:val="000000"/>
                <w:sz w:val="24"/>
                <w:szCs w:val="24"/>
              </w:rPr>
              <w:t>6</w:t>
            </w:r>
            <w:proofErr w:type="gramEnd"/>
            <w:r w:rsidRPr="001B7117">
              <w:rPr>
                <w:rFonts w:ascii="Times New Roman" w:hAnsi="Times New Roman" w:cs="Times New Roman"/>
                <w:color w:val="000000"/>
                <w:sz w:val="24"/>
                <w:szCs w:val="24"/>
              </w:rPr>
              <w:t xml:space="preserve"> 5303М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137 319 340,00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137 319 340,00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1B7117">
              <w:rPr>
                <w:rFonts w:ascii="Times New Roman" w:hAnsi="Times New Roman" w:cs="Times New Roman"/>
                <w:color w:val="000000"/>
                <w:sz w:val="24"/>
                <w:szCs w:val="24"/>
              </w:rPr>
              <w:t xml:space="preserve">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Ю</w:t>
            </w:r>
            <w:proofErr w:type="gramStart"/>
            <w:r w:rsidRPr="001B7117">
              <w:rPr>
                <w:rFonts w:ascii="Times New Roman" w:hAnsi="Times New Roman" w:cs="Times New Roman"/>
                <w:color w:val="000000"/>
                <w:sz w:val="24"/>
                <w:szCs w:val="24"/>
              </w:rPr>
              <w:t>6</w:t>
            </w:r>
            <w:proofErr w:type="gramEnd"/>
            <w:r w:rsidRPr="001B7117">
              <w:rPr>
                <w:rFonts w:ascii="Times New Roman" w:hAnsi="Times New Roman" w:cs="Times New Roman"/>
                <w:color w:val="000000"/>
                <w:sz w:val="24"/>
                <w:szCs w:val="24"/>
              </w:rPr>
              <w:t xml:space="preserve"> А303М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54 576 690,00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Ю</w:t>
            </w:r>
            <w:proofErr w:type="gramStart"/>
            <w:r w:rsidRPr="001B7117">
              <w:rPr>
                <w:rFonts w:ascii="Times New Roman" w:hAnsi="Times New Roman" w:cs="Times New Roman"/>
                <w:color w:val="000000"/>
                <w:sz w:val="24"/>
                <w:szCs w:val="24"/>
              </w:rPr>
              <w:t>6</w:t>
            </w:r>
            <w:proofErr w:type="gramEnd"/>
            <w:r w:rsidRPr="001B7117">
              <w:rPr>
                <w:rFonts w:ascii="Times New Roman" w:hAnsi="Times New Roman" w:cs="Times New Roman"/>
                <w:color w:val="000000"/>
                <w:sz w:val="24"/>
                <w:szCs w:val="24"/>
              </w:rPr>
              <w:t xml:space="preserve"> А303М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54 576 690,00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Ю</w:t>
            </w:r>
            <w:proofErr w:type="gramStart"/>
            <w:r w:rsidRPr="001B7117">
              <w:rPr>
                <w:rFonts w:ascii="Times New Roman" w:hAnsi="Times New Roman" w:cs="Times New Roman"/>
                <w:color w:val="000000"/>
                <w:sz w:val="24"/>
                <w:szCs w:val="24"/>
              </w:rPr>
              <w:t>6</w:t>
            </w:r>
            <w:proofErr w:type="gramEnd"/>
            <w:r w:rsidRPr="001B7117">
              <w:rPr>
                <w:rFonts w:ascii="Times New Roman" w:hAnsi="Times New Roman" w:cs="Times New Roman"/>
                <w:color w:val="000000"/>
                <w:sz w:val="24"/>
                <w:szCs w:val="24"/>
              </w:rPr>
              <w:t xml:space="preserve"> А303М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54 576 690,00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«Обеспечение общественной безопасности и </w:t>
            </w:r>
            <w:r w:rsidRPr="001B7117">
              <w:rPr>
                <w:rFonts w:ascii="Times New Roman" w:hAnsi="Times New Roman" w:cs="Times New Roman"/>
                <w:b/>
                <w:bCs/>
                <w:color w:val="000000"/>
                <w:sz w:val="24"/>
                <w:szCs w:val="24"/>
              </w:rPr>
              <w:lastRenderedPageBreak/>
              <w:t>противодействие преступности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5 222 000,00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«Профилактика правонарушений, терроризма и экстремизма, совершенствование антитеррористической защищённости объектов»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5 222 000,00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мероприятий по усилению антитеррористической защищённости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5 222 000,00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5 222 000,00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5 222 000,00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22 607,26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22 607,26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22 607,26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22 607,26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Сдача на </w:t>
            </w:r>
            <w:proofErr w:type="spellStart"/>
            <w:r w:rsidRPr="001B7117">
              <w:rPr>
                <w:rFonts w:ascii="Times New Roman" w:hAnsi="Times New Roman" w:cs="Times New Roman"/>
                <w:color w:val="000000"/>
                <w:sz w:val="24"/>
                <w:szCs w:val="24"/>
              </w:rPr>
              <w:t>демеркуризацию</w:t>
            </w:r>
            <w:proofErr w:type="spellEnd"/>
            <w:r w:rsidRPr="001B7117">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22 607,26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22 607,26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22 607,26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22 607,26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22 607,26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22 607,26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самоуправления и их администрирование, в </w:t>
            </w:r>
            <w:r w:rsidRPr="001B7117">
              <w:rPr>
                <w:rFonts w:ascii="Times New Roman" w:hAnsi="Times New Roman" w:cs="Times New Roman"/>
                <w:b/>
                <w:bCs/>
                <w:color w:val="000000"/>
                <w:sz w:val="24"/>
                <w:szCs w:val="24"/>
              </w:rPr>
              <w:lastRenderedPageBreak/>
              <w:t>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10 947 400,00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10 947 400,00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lastRenderedPageBreak/>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4 366 000,00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4 366 000,00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4 366 000,00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4 366 000,00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4 366 000,00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4 366 000,00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0П410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6 581 400,00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0П410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6 581 400,00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0П410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6 581 400,00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Дополнительное образование детей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302 075 945,99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301 504 945,99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571 000,00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301 419 985,99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301 419 985,99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Обеспечение деятельности (оказание услуг) муниципальных дошкольных образовательных учреждений (социальный заказ)</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01 2001С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 (социальный заказ)</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02 2011С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«Развитие системы дополнительного образования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296 419 985,99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296 419 985,99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290 579 305,99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290 579 305,99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290 579 305,99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290 579 305,99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290 579 305,99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290 579 305,99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 (социальный заказ)</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1702С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1702С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1702С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Проведение мероприятий в области образования, в том числе обеспечение участия в городских, краевых, всероссийский мероприятиях</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01 0 03 20120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836 900,00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836 900,00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01 0 03 20120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836 900,00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836 900,00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01 0 03 20120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836 900,00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836 900,00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Финансовое обеспечение затрат, связанных с оказанием муниципальных услуг в социальной сфере в соответствии с социальным сертификатом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6122С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1 003 780,00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6122С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1 003 780,00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03 6122С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1 003 780,00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84 960,00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84 960,00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571 000,00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571 000,00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w:t>
            </w:r>
            <w:r w:rsidRPr="001B7117">
              <w:rPr>
                <w:rFonts w:ascii="Times New Roman" w:hAnsi="Times New Roman" w:cs="Times New Roman"/>
                <w:color w:val="000000"/>
                <w:sz w:val="24"/>
                <w:szCs w:val="24"/>
              </w:rPr>
              <w:lastRenderedPageBreak/>
              <w:t>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571 000,00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571 000,00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571 000,00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208 963 763,03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206 380 423,03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2 583 340,00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122 600 954,59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122 600 954,59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«Отдельные мероприятия в области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122 600 954,59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122 600 954,59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учреждений по методическому сопровождению образовательной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13 461 845,79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13 461 845,79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13 338 525,79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13 338 525,79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13 338 525,79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13 338 525,79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123 320,00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123 320,00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123 320,00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образования </w:t>
            </w:r>
            <w:r w:rsidRPr="001B7117">
              <w:rPr>
                <w:rFonts w:ascii="Times New Roman" w:hAnsi="Times New Roman" w:cs="Times New Roman"/>
                <w:color w:val="000000"/>
                <w:sz w:val="24"/>
                <w:szCs w:val="24"/>
              </w:rPr>
              <w:lastRenderedPageBreak/>
              <w:t>(централизованная бухгалтерия)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102 670 650,67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102 670 650,67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97 848 594,96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97 848 594,96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97 848 594,96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97 848 594,96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4 750 024,71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4 750 024,71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4 750 024,71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4 750 024,71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72 031,00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72 031,00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72 031,00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72 031,00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учреждений по предоставлению психолого-педагогической, медицинской и социальной помощи детям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6 468 458,13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6 468 458,13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5 512 479,28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5 512 479,28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казённых учреждений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5 512 479,28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5 512 479,28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955 978,85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955 978,85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955 978,85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955 978,85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83 779 468,44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83 779 468,44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«Администрация города Комсомольска-на-Амуре, отраслевые органы </w:t>
            </w:r>
            <w:r w:rsidRPr="001B7117">
              <w:rPr>
                <w:rFonts w:ascii="Times New Roman" w:hAnsi="Times New Roman" w:cs="Times New Roman"/>
                <w:b/>
                <w:bCs/>
                <w:color w:val="000000"/>
                <w:sz w:val="24"/>
                <w:szCs w:val="24"/>
              </w:rPr>
              <w:lastRenderedPageBreak/>
              <w:t>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83 779 468,44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83 779 468,44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83 779 468,44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83 779 468,44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83 779 468,44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83 779 468,44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83 779 468,44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83 779 468,44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2 583 340,00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2 583 340,00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104 400,00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104 400,00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104 400,00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104 400,00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104 400,00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104 400,00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по </w:t>
            </w:r>
            <w:r w:rsidRPr="001B7117">
              <w:rPr>
                <w:rFonts w:ascii="Times New Roman" w:hAnsi="Times New Roman" w:cs="Times New Roman"/>
                <w:color w:val="000000"/>
                <w:sz w:val="24"/>
                <w:szCs w:val="24"/>
              </w:rPr>
              <w:lastRenderedPageBreak/>
              <w:t>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24 210,00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24 210,00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24 210,00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2 416 670,00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2 416 670,00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841 780,00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841 780,00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841 780,00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841 780,00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1 574 890,00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1 574 890,00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обеспечения государственных (муниципальных) </w:t>
            </w:r>
            <w:r w:rsidRPr="001B7117">
              <w:rPr>
                <w:rFonts w:ascii="Times New Roman" w:hAnsi="Times New Roman" w:cs="Times New Roman"/>
                <w:color w:val="000000"/>
                <w:sz w:val="24"/>
                <w:szCs w:val="24"/>
              </w:rPr>
              <w:lastRenderedPageBreak/>
              <w:t>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1 574 890,00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1 574 890,00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lastRenderedPageBreak/>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0П420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38 060,00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38 060,00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0П420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38 060,00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38 060,00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0П420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38 060,00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38 060,00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232 990 281,08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22 050 281,08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210 940 000,00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229 386,00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229 386,00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229 386,00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229 386,00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229 386,00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229 386,00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Оказание адресной социальной помощи отдельным категориям граждан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229 386,00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229 386,00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969,00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969,00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969,00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969,00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228 417,00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228 417,00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Публичные нормативные социальные выплаты гражданам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228 417,00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228 417,00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Охрана семьи и детства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232 760 895,08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210 940 000,00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21 820 895,08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«Поддержка семей и пропаганда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21 820 895,08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города Комсомольска-на-Амуре, реализующих основную общеобразовательную программу дошкольного образования на 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31 0 01 23630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21 820 895,08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31 0 01 23630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21 820 895,08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31 0 01 23630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21 820 895,08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210 940 000,00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210 940 000,00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w:t>
            </w:r>
            <w:r w:rsidRPr="001B7117">
              <w:rPr>
                <w:rFonts w:ascii="Times New Roman" w:hAnsi="Times New Roman" w:cs="Times New Roman"/>
                <w:color w:val="000000"/>
                <w:sz w:val="24"/>
                <w:szCs w:val="24"/>
              </w:rPr>
              <w:lastRenderedPageBreak/>
              <w:t>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1 794 050,00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1 794 050,00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17 760,00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17 760,00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17 760,00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17 760,00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1 776 290,00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1 776 290,00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1 776 290,00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1 776 290,00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209 145 950,00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209 145 950,00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3 090 800,00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3 090 800,00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3 090 800,00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3 090 800,00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206 055 150,00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206 055 150,00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Социальные выплаты гражданам, кроме </w:t>
            </w:r>
            <w:r w:rsidRPr="001B7117">
              <w:rPr>
                <w:rFonts w:ascii="Times New Roman" w:hAnsi="Times New Roman" w:cs="Times New Roman"/>
                <w:color w:val="000000"/>
                <w:sz w:val="24"/>
                <w:szCs w:val="24"/>
              </w:rPr>
              <w:lastRenderedPageBreak/>
              <w:t>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206 055 150,00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206 055 150,00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КОМСОМОЛЬСКАЯ-НА-АМУРЕ КОНТРОЛЬНО-СЧЁТНАЯ ПАЛАТА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12 006 294,08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12 006 294,08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12 006 294,08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12 006 294,08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11 766 922,95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11 766 922,95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Комсомольской-на-Амуре контрольно-счётной палаты»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11 766 922,95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71 0 04 10010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11 766 922,95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71 0 04 10010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11 766 922,95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71 0 04 10010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11 766 922,95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239 371,13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239 371,13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203 871,13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203 871,13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193 871,13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193 871,13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Участие Комсомольской-на-Амуре контрольно-счётной палаты в составе Союза муниципальных контрольно-счётных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14 0 01 10790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14 0 01 10790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14 0 01 10790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Мероприятия, направленные на повышение эффективности деятельности органов местного </w:t>
            </w:r>
            <w:r w:rsidRPr="001B7117">
              <w:rPr>
                <w:rFonts w:ascii="Times New Roman" w:hAnsi="Times New Roman" w:cs="Times New Roman"/>
                <w:color w:val="000000"/>
                <w:sz w:val="24"/>
                <w:szCs w:val="24"/>
              </w:rPr>
              <w:lastRenderedPageBreak/>
              <w:t>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168 871,13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168 871,13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106 877,36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106 877,36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106 877,36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106 877,36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61 993,77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61 993,77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61 993,77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61 993,77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35 500,00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35 500,00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35 500,00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35 500,00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w:t>
            </w:r>
            <w:r w:rsidRPr="001B7117">
              <w:rPr>
                <w:rFonts w:ascii="Times New Roman" w:hAnsi="Times New Roman" w:cs="Times New Roman"/>
                <w:color w:val="000000"/>
                <w:sz w:val="24"/>
                <w:szCs w:val="24"/>
              </w:rPr>
              <w:lastRenderedPageBreak/>
              <w:t>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ПО ФИЗИЧЕСКОЙ КУЛЬТУРЕ, СПОРТУ И МОЛОДЁЖНОЙ ПОЛИТИКЕ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601 404 790,24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600 743 780,24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661 010,00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611 000,00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483 800,00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483 800,00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447 800,00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447 800,00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447 800,00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447 800,00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Организация получения дополнительного профессионального образования муниципальных </w:t>
            </w:r>
            <w:r w:rsidRPr="001B7117">
              <w:rPr>
                <w:rFonts w:ascii="Times New Roman" w:hAnsi="Times New Roman" w:cs="Times New Roman"/>
                <w:color w:val="000000"/>
                <w:sz w:val="24"/>
                <w:szCs w:val="24"/>
              </w:rPr>
              <w:lastRenderedPageBreak/>
              <w:t>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127 200,00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127 200,00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127 200,00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127 200,00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127 200,00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ОБРАЗОВАНИЕ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156 547 870,05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156 215 370,05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332 500,00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Дополнительное образование детей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153 338 322,53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332 500,00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«Развитие молодёжной политики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153 005 822,53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153 005 822,53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21 0 01 17020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153 005 822,53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Предоставление субсидий бюджетным, автономным учреждениям и иным </w:t>
            </w:r>
            <w:r w:rsidRPr="001B7117">
              <w:rPr>
                <w:rFonts w:ascii="Times New Roman" w:hAnsi="Times New Roman" w:cs="Times New Roman"/>
                <w:color w:val="000000"/>
                <w:sz w:val="24"/>
                <w:szCs w:val="24"/>
              </w:rPr>
              <w:lastRenderedPageBreak/>
              <w:t>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21 0 01 17020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153 005 822,53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21 0 01 17020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153 005 822,53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332 500,00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332 500,00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332 500,00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332 500,00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332 500,00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Молодёжная политика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3 209 547,52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3 209 547,52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«Развитие молодёжной политики в городе Комсомольске-на-Амуре» </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3 149 547,52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3 149 547,52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1 535 000,00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молодёжи, пропаганды </w:t>
            </w:r>
            <w:r w:rsidRPr="001B7117">
              <w:rPr>
                <w:rFonts w:ascii="Times New Roman" w:hAnsi="Times New Roman" w:cs="Times New Roman"/>
                <w:color w:val="000000"/>
                <w:sz w:val="24"/>
                <w:szCs w:val="24"/>
              </w:rPr>
              <w:lastRenderedPageBreak/>
              <w:t>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21 0 01 17080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21 0 01 17080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21 0 01 17080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«Организация и проведение комплекса мероприятий по патриотическому воспитанию молодёжи»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1 614 547,52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мероприятий с детьми и молодёжью с целью формирования в молодёжной среде патриотического сознания, гражданской ответственности, укрепление межэтнического взаимодействия и предотвращение асоциальных проявлений среди молодёжи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21 0 02 17090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1 614 547,52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21 0 02 17090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1 614 547,52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21 0 02 17090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1 614 547,52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«Поддержка семей и пропаганда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популяризацию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активного образа жизни лиц старшего поколения»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и проведение мероприятий для граждан старшего поколения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31 0 02 17040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31 0 02 17040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31 0 02 17040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Охрана семьи и детства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качественным жильём»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жильём молодых семей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молодым семьям дополнительной социальной выплаты при рождении (усыновлении, удочерении) одного ребёнка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08 0 03 28810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08 0 03 28810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08 0 03 28810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молодым семьям на приобретение жилого помещения или создание объекта индивидуального жилищного строительства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08 0 03 28830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08 0 03 28830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08 0 03 28830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Выплата материальной поддержки несовершеннолетним гражданам в возрасте от 14 до 18 лет, трудоустроенным по срочным трудовым </w:t>
            </w:r>
            <w:r w:rsidRPr="001B7117">
              <w:rPr>
                <w:rFonts w:ascii="Times New Roman" w:hAnsi="Times New Roman" w:cs="Times New Roman"/>
                <w:color w:val="000000"/>
                <w:sz w:val="24"/>
                <w:szCs w:val="24"/>
              </w:rPr>
              <w:lastRenderedPageBreak/>
              <w:t>договорам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73 0 09 20170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73 0 09 20170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73 0 09 20170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ФИЗИЧЕСКАЯ КУЛЬТУРА И СПОРТ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431 365 920,19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431 037 410,19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328 510,00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Массовый спорт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3 788 265,17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3 678 765,17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109 500,00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физической культуры и спорта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3 588 265,17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3 478 765,17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109 500,00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«Создание условий для вовлечения различных групп населения города к регулярным занятиям физической культурой и спортом»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3 588 265,17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3 478 765,17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109 500,00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3 273 610,17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3 273 610,17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3 170 170,17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3 170 170,17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3 170 170,17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3 170 170,17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103 440,00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103 440,00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Премии и гранты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103 440,00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103 440,00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физкультурно-спортивных мероприятий для граждан с ограниченными возможностями здоровья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02 0 03 27290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137 544,00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137 544,00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02 0 03 27290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137 544,00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137 544,00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02 0 03 27290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137 544,00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137 544,00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Реализация мероприятий Всероссийского физкультурно-спортивного комплекса «Готов к труду и обороне» (ГТО)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SС680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177 111,00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67 611,00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109 500,00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SС680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177 111,00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67 611,00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109 500,00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03 SС680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177 111,00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67 611,00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109 500,00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Спорт высших достижений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381 992 403,74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381 773 393,74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219 010,00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физической культуры и спорта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381 773 393,74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381 773 393,74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«Организация предоставления услуг муниципальными спортивными школами олимпийского резерва»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381 773 393,74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381 773 393,74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Спортивная подготовка по олимпийским видам спорта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02 0 01 21210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61 470 148,12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61 470 148,12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02 0 01 21210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61 470 148,12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61 470 148,12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02 0 01 21210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61 470 148,12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61 470 148,12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Развитие системы подготовки спортивного резерва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02 0 01 21220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320 303 245,62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320 303 245,62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02 0 01 21220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320 303 245,62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320 303 245,62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02 0 01 21220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320 303 245,62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320 303 245,62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219 010,00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219 010,00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219 010,00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219 010,00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физической культуры и спорта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45 585 251,28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45 585 251,28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45 585 251,28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45 585 251,28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45 585 251,28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45 585 251,28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45 585 251,28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45 585 251,28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45 585 251,28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45 585 251,28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45 585 251,28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45 585 251,28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ЖИЛИЩНО-КОММУНАЛЬНОГО ХОЗЯЙСТВА, ТОПЛИВА И ЭНЕРГЕТИКИ АДМИНИСТРАЦИИ ГОРОДА КОМСОМОЛЬСКА-НА-АМУРЕ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911 096 934,64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339 735 834,64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571 361 100,00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23 844 573,15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23 285 663,15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558 910,00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общегосударственные вопросы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23 844 573,15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23 285 663,15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558 910,00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1 245 288,00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1 245 288,00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1 245 288,00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1 245 288,00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1 245 288,00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1 245 288,00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141 100,00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141 100,00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1 104 188,00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1 104 188,00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1 104 188,00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1 104 188,00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«Управление и распоряжение муниципальным имуществом»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888 640,50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25 0 01 00000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888 640,50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по начислению и приёму от нанимателей муниципальных жилых помещений, и перечислению в местный бюджет платы за наём муниципальных жилых помещений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888 640,50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888 640,50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25 0 01 10660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888 640,50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21 151 734,65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21 151 734,65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муниципальным имуществом»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18 446 097,19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18 446 097,19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Оплата за тепловую энергию и обращение с твёрдыми коммунальными отходами пустующих жилых помещений, находящихся 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73 0 01 10590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15 458 097,19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15 458 097,19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73 0 01 10590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15 458 097,19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15 458 097,19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73 0 01 10590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15 458 097,19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15 458 097,19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Оформление в муниципальную собственность выморочного имущества в виде жилых помещений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2 880 000,00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2 760 000,00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Подготовка технической документации объектов недвижимого имущества, находящихся на территории общественного кладбища в </w:t>
            </w:r>
            <w:proofErr w:type="spellStart"/>
            <w:r w:rsidRPr="001B7117">
              <w:rPr>
                <w:rFonts w:ascii="Times New Roman" w:hAnsi="Times New Roman" w:cs="Times New Roman"/>
                <w:color w:val="000000"/>
                <w:sz w:val="24"/>
                <w:szCs w:val="24"/>
              </w:rPr>
              <w:t>мкр</w:t>
            </w:r>
            <w:proofErr w:type="spellEnd"/>
            <w:r w:rsidRPr="001B7117">
              <w:rPr>
                <w:rFonts w:ascii="Times New Roman" w:hAnsi="Times New Roman" w:cs="Times New Roman"/>
                <w:color w:val="000000"/>
                <w:sz w:val="24"/>
                <w:szCs w:val="24"/>
              </w:rPr>
              <w:t>. Старт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73 0 01 25670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73 0 01 25670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73 0 01 25670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2 705 637,46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2 705 637,46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Формирование сведений по жилищному фонду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73 0 09 10600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исполнение судебных актов и мировых соглашений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1 705 181,41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1 705 181,41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1 695 181,41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1 695 181,41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судебных актов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1 695 181,41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1 695 181,41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480 456,05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480 456,05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480 456,05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480 456,05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480 456,05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480 456,05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558 910,00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558 910,00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государственных полномочий Хабаровского края по регистрации и учёту граждан, имеющих право на получение за счёт средств федерального бюджета жилищных субсиди</w:t>
            </w:r>
            <w:proofErr w:type="gramStart"/>
            <w:r w:rsidRPr="001B7117">
              <w:rPr>
                <w:rFonts w:ascii="Times New Roman" w:hAnsi="Times New Roman" w:cs="Times New Roman"/>
                <w:color w:val="000000"/>
                <w:sz w:val="24"/>
                <w:szCs w:val="24"/>
              </w:rPr>
              <w:t>й(</w:t>
            </w:r>
            <w:proofErr w:type="gramEnd"/>
            <w:r w:rsidRPr="001B7117">
              <w:rPr>
                <w:rFonts w:ascii="Times New Roman" w:hAnsi="Times New Roman" w:cs="Times New Roman"/>
                <w:color w:val="000000"/>
                <w:sz w:val="24"/>
                <w:szCs w:val="24"/>
              </w:rPr>
              <w:t xml:space="preserve">единовременных социальных выплат) на приобретение или строительство жилых помещений в связи с переселением из районов Крайнего Севера и </w:t>
            </w:r>
            <w:proofErr w:type="spellStart"/>
            <w:r w:rsidRPr="001B7117">
              <w:rPr>
                <w:rFonts w:ascii="Times New Roman" w:hAnsi="Times New Roman" w:cs="Times New Roman"/>
                <w:color w:val="000000"/>
                <w:sz w:val="24"/>
                <w:szCs w:val="24"/>
              </w:rPr>
              <w:t>приравненных</w:t>
            </w:r>
            <w:proofErr w:type="spellEnd"/>
            <w:r w:rsidRPr="001B7117">
              <w:rPr>
                <w:rFonts w:ascii="Times New Roman" w:hAnsi="Times New Roman" w:cs="Times New Roman"/>
                <w:color w:val="000000"/>
                <w:sz w:val="24"/>
                <w:szCs w:val="24"/>
              </w:rPr>
              <w:t xml:space="preserve"> к ним местностей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558 910,00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558 910,00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1B7117">
              <w:rPr>
                <w:rFonts w:ascii="Times New Roman" w:hAnsi="Times New Roman" w:cs="Times New Roman"/>
                <w:color w:val="000000"/>
                <w:sz w:val="24"/>
                <w:szCs w:val="24"/>
              </w:rPr>
              <w:lastRenderedPageBreak/>
              <w:t>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558 910,00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558 910,00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558 910,00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558 910,00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НАЦИОНАЛЬНАЯ ЭКОНОМИКА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304 527 717,95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15 269 737,95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289 257 980,00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Топливно-энергетический комплекс</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226 848 253,65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222 500 960,00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«Энергосбережение и повышение энергетической эффективности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4 347 293,65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4 347 293,65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Применение регулируемых цен (тарифов) на тепловую энергию, поставляемую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29 0 02 61040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4 347 293,65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29 0 02 61040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4 347 293,65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29 0 02 61040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4 347 293,65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222 500 960,00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222 500 960,00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222 500 960,00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222 500 960,00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Предоставление субсидий бюджетным, автономным учреждениям и иным </w:t>
            </w:r>
            <w:r w:rsidRPr="001B7117">
              <w:rPr>
                <w:rFonts w:ascii="Times New Roman" w:hAnsi="Times New Roman" w:cs="Times New Roman"/>
                <w:color w:val="000000"/>
                <w:sz w:val="24"/>
                <w:szCs w:val="24"/>
              </w:rPr>
              <w:lastRenderedPageBreak/>
              <w:t>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6 675 028,00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6 675 028,00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6 675 028,00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6 675 028,00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215 825 932,00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215 825 932,00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215 825 932,00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215 825 932,00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Сельское хозяйство и рыболовство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66 757 020,00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66 757 020,00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66 757 020,00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66 757 020,00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Исполнение отдельных государственных полномочий Хабаровского края </w:t>
            </w:r>
            <w:proofErr w:type="gramStart"/>
            <w:r w:rsidRPr="001B7117">
              <w:rPr>
                <w:rFonts w:ascii="Times New Roman" w:hAnsi="Times New Roman" w:cs="Times New Roman"/>
                <w:color w:val="000000"/>
                <w:sz w:val="24"/>
                <w:szCs w:val="24"/>
              </w:rPr>
              <w:t>по организации мероприятий при осуществлении деятельности по обращению с животными без владельцев</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0П331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66 062 800,00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66 062 800,00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0П331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66 062 800,00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66 062 800,00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0П331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66 062 800,00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66 062 800,00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w:t>
            </w:r>
            <w:proofErr w:type="gramStart"/>
            <w:r w:rsidRPr="001B7117">
              <w:rPr>
                <w:rFonts w:ascii="Times New Roman" w:hAnsi="Times New Roman" w:cs="Times New Roman"/>
                <w:color w:val="000000"/>
                <w:sz w:val="24"/>
                <w:szCs w:val="24"/>
              </w:rPr>
              <w:t>в части организации мероприятий при осуществлении деятельности по обращению с животными без владельцев</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0П341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694 220,00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694 220,00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0П341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694 220,00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694 220,00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0П341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694 220,00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694 220,00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Дорожное хозяйство (дорожные фонды)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10 922 444,30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«Формирование современной городской среды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10 922 444,30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10 922 444,30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Капитальный ремонт и ремонт дворовых территорий многоквартирных домов, проездов к многоквартирным домам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24 0 01 25600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10 922 444,30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24 0 01 25600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10 922 444,30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24 0 01 25600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10 922 444,30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ЖИЛИЩНО-КОММУНАЛЬНОЕ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579 763 383,54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301 180 433,54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278 582 950,00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Жилищное хозяйство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137 637 575,58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137 637 575,58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«Обеспечение качественным жильём»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08 0 02 40010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08 0 02 40010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08 0 02 40010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81 205 583,28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81 205 583,28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«Обеспечение сохранности муниципального </w:t>
            </w:r>
            <w:r w:rsidRPr="001B7117">
              <w:rPr>
                <w:rFonts w:ascii="Times New Roman" w:hAnsi="Times New Roman" w:cs="Times New Roman"/>
                <w:b/>
                <w:bCs/>
                <w:color w:val="000000"/>
                <w:sz w:val="24"/>
                <w:szCs w:val="24"/>
              </w:rPr>
              <w:lastRenderedPageBreak/>
              <w:t>жилищного фонда города Комсомольск-на-Амуре»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58 586 971,20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58 586 971,20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Капитальный ремонт муниципального жилищного фонда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2 040 000,00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45 661 847,00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45 661 847,00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45 661 847,00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45 661 847,00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45 661 847,00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45 661 847,00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муниципальной собственности, закреплённых за детьми-сиротами, оставшимися без попечения родителей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10 885 124,20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10 885 124,20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10 885 124,20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10 885 124,20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27 0 02 25750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10 885 124,20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10 885 124,20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«Техническая инвентаризация объектов жилищного фонда»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проведение технической инвентаризации объектов жилищного фонда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27 0 03 25630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27 0 03 25630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Иные закупки товаров, работ и услуг для </w:t>
            </w:r>
            <w:r w:rsidRPr="001B7117">
              <w:rPr>
                <w:rFonts w:ascii="Times New Roman" w:hAnsi="Times New Roman" w:cs="Times New Roman"/>
                <w:color w:val="000000"/>
                <w:sz w:val="24"/>
                <w:szCs w:val="24"/>
              </w:rPr>
              <w:lastRenderedPageBreak/>
              <w:t>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27 0 03 25630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 xml:space="preserve"> «Обследование,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27 0 08 00000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2 335 612,08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B7117">
              <w:rPr>
                <w:rFonts w:ascii="Times New Roman" w:hAnsi="Times New Roman" w:cs="Times New Roman"/>
                <w:color w:val="000000"/>
                <w:sz w:val="24"/>
                <w:szCs w:val="24"/>
              </w:rPr>
              <w:t>Обследование, ремонт, реконструкция или перепланировка, разработка проектной сметной документации по сносу аварийных многоквартирных домов,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27 0 08 25760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2 335 612,08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27 0 08 25760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2 335 612,08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27 0 08 25760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2 335 612,08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сохранности жилищного фонда города Комсомольска-на-Амуре, относящегося к объектам культурного наследия»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27 0 12 00000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19 883 000,00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19 883 000,00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Проведение ремонта фасадов жилых домов, расположенных в историческом центре города и имеющих статус культурного наследия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19 883 000,00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19 883 000,00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19 873 000,00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Субсидии юридическим лицам (кроме </w:t>
            </w:r>
            <w:r w:rsidRPr="001B7117">
              <w:rPr>
                <w:rFonts w:ascii="Times New Roman" w:hAnsi="Times New Roman" w:cs="Times New Roman"/>
                <w:color w:val="000000"/>
                <w:sz w:val="24"/>
                <w:szCs w:val="24"/>
              </w:rPr>
              <w:lastRenderedPageBreak/>
              <w:t>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МУНИЦИПАЛЬНАЯ ПРОГРАММА «Энергосбережение и повышение энергетической эффективности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531 118,39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«Повышение </w:t>
            </w:r>
            <w:proofErr w:type="spellStart"/>
            <w:r w:rsidRPr="001B7117">
              <w:rPr>
                <w:rFonts w:ascii="Times New Roman" w:hAnsi="Times New Roman" w:cs="Times New Roman"/>
                <w:b/>
                <w:bCs/>
                <w:color w:val="000000"/>
                <w:sz w:val="24"/>
                <w:szCs w:val="24"/>
              </w:rPr>
              <w:t>энергоэффективности</w:t>
            </w:r>
            <w:proofErr w:type="spellEnd"/>
            <w:r w:rsidRPr="001B7117">
              <w:rPr>
                <w:rFonts w:ascii="Times New Roman" w:hAnsi="Times New Roman" w:cs="Times New Roman"/>
                <w:b/>
                <w:bCs/>
                <w:color w:val="000000"/>
                <w:sz w:val="24"/>
                <w:szCs w:val="24"/>
              </w:rPr>
              <w:t xml:space="preserve"> и энергосбережения»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531 118,39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Установка индивидуальных приборов учёта в жилищном фонде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29 0 01 25601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531 118,39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29 0 01 25601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531 118,39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29 0 01 25601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531 118,39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55 895 873,91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55 895 873,91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«Управление муниципальным имуществом»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7 304 223,91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7 304 223,91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Содержание пустующих жилых помещений, находящихся в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7 304 223,91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7 304 223,91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7 304 223,91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7 304 223,91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73 0 01 10640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7 304 223,91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7 304 223,91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48 591 650,00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48 591 650,00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Переселение граждан из аварийного жилищного фонда, признанного таковым после 1 января 2017 года, и не вошедшего в Адресную программу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73 0 09 23260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47 268 000,00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47 268 000,00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Капитальные вложения в объекты </w:t>
            </w:r>
            <w:r w:rsidRPr="001B7117">
              <w:rPr>
                <w:rFonts w:ascii="Times New Roman" w:hAnsi="Times New Roman" w:cs="Times New Roman"/>
                <w:color w:val="000000"/>
                <w:sz w:val="24"/>
                <w:szCs w:val="24"/>
              </w:rPr>
              <w:lastRenderedPageBreak/>
              <w:t>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73 0 09 23260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47 268 000,00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47 268 000,00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73 0 09 23260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47 268 000,00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47 268 000,00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Приобретение жилых помещений для расселения граждан из аварийного жилищного фонда в городе Комсомольске-на-Амуре по адресу: </w:t>
            </w:r>
            <w:proofErr w:type="spellStart"/>
            <w:r w:rsidRPr="001B7117">
              <w:rPr>
                <w:rFonts w:ascii="Times New Roman" w:hAnsi="Times New Roman" w:cs="Times New Roman"/>
                <w:color w:val="000000"/>
                <w:sz w:val="24"/>
                <w:szCs w:val="24"/>
              </w:rPr>
              <w:t>мкр</w:t>
            </w:r>
            <w:proofErr w:type="spellEnd"/>
            <w:r w:rsidRPr="001B7117">
              <w:rPr>
                <w:rFonts w:ascii="Times New Roman" w:hAnsi="Times New Roman" w:cs="Times New Roman"/>
                <w:color w:val="000000"/>
                <w:sz w:val="24"/>
                <w:szCs w:val="24"/>
              </w:rPr>
              <w:t>. Дружба п. Берлин</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73 0 09 25722</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1 323 650,00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1 323 650,00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73 0 09 25722</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1 323 650,00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1 323 650,00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Бюджетные инвестиции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73 0 09 25722</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1 323 650,00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1 323 650,00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Коммунальное хозяйство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290 471 760,00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14 636 760,00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275 835 000,00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12 911 760,00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12 911 760,00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117 150,00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Возмещение затрат по погребению умерших граждан, удостоенных звания «Почётный гражданин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27 0 05 61070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27 0 05 61070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27 0 05 61070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«Мероприятия в рамках регионального проекта «Модернизация коммунальной инфраструктуры»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И3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12 794 610,00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E953DE" w:rsidP="001B7117">
            <w:pPr>
              <w:widowControl w:val="0"/>
              <w:autoSpaceDE w:val="0"/>
              <w:autoSpaceDN w:val="0"/>
              <w:adjustRightInd w:val="0"/>
              <w:spacing w:after="0" w:line="240" w:lineRule="exact"/>
              <w:jc w:val="both"/>
              <w:rPr>
                <w:rFonts w:ascii="Times New Roman" w:hAnsi="Times New Roman" w:cs="Times New Roman"/>
                <w:sz w:val="24"/>
                <w:szCs w:val="24"/>
              </w:rPr>
            </w:pPr>
            <w:r w:rsidRPr="00E953DE">
              <w:rPr>
                <w:rFonts w:ascii="Times New Roman" w:hAnsi="Times New Roman" w:cs="Times New Roman"/>
                <w:color w:val="000000"/>
                <w:sz w:val="24"/>
                <w:szCs w:val="24"/>
              </w:rPr>
              <w:t>Реализация мероприятий по модернизации коммунальной инфраструктуры</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И3 51540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12 794 610,00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И3 51540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12 794 610,00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И3 51540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12 794 610,00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«Энергосбережение и повышение энергетической эффективности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«Повышение </w:t>
            </w:r>
            <w:proofErr w:type="spellStart"/>
            <w:r w:rsidRPr="001B7117">
              <w:rPr>
                <w:rFonts w:ascii="Times New Roman" w:hAnsi="Times New Roman" w:cs="Times New Roman"/>
                <w:b/>
                <w:bCs/>
                <w:color w:val="000000"/>
                <w:sz w:val="24"/>
                <w:szCs w:val="24"/>
              </w:rPr>
              <w:t>энергоэффективности</w:t>
            </w:r>
            <w:proofErr w:type="spellEnd"/>
            <w:r w:rsidRPr="001B7117">
              <w:rPr>
                <w:rFonts w:ascii="Times New Roman" w:hAnsi="Times New Roman" w:cs="Times New Roman"/>
                <w:b/>
                <w:bCs/>
                <w:color w:val="000000"/>
                <w:sz w:val="24"/>
                <w:szCs w:val="24"/>
              </w:rPr>
              <w:t xml:space="preserve"> и энергосбережения»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Мероприятия по актуализации схемы теплоснабжения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29 0 01 10720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29 0 01 10720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29 0 01 10720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29 0 02 00000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Капитальный ремонт основных средств муниципальных предприятий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29 0 02 61030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29 0 02 61030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29 0 02 61030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73 0 09 61130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73 0 09 61130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73 0 09 61130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275 835 000,00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275 835 000,00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государственных полномочий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275 835 000,00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275 835 000,00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бюджетным учреждениям</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150 000,00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275 685 000,00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275 685 000,00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275 685 000,00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275 685 000,00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Благоустройство</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31 779 933,22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31 779 933,22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МУНИЦИПАЛЬНАЯ ПРОГРАММА </w:t>
            </w:r>
            <w:r w:rsidRPr="001B7117">
              <w:rPr>
                <w:rFonts w:ascii="Times New Roman" w:hAnsi="Times New Roman" w:cs="Times New Roman"/>
                <w:b/>
                <w:bCs/>
                <w:color w:val="000000"/>
                <w:sz w:val="24"/>
                <w:szCs w:val="24"/>
              </w:rPr>
              <w:lastRenderedPageBreak/>
              <w:t>«Формирование современной городской среды на территории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431 420,00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«Благоустройство дворовых территорий многоквартирных домов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431 420,00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Благоустройство дворовых территорий многоквартирных домов города Комсомольск-на-Амуре, включённых в План социального развития центров экономического роста Хабаровского края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24 0 01 61200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431 420,00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24 0 01 61200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431 420,00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24 0 01 61200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431 420,00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31 348 513,22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31 348 513,22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66606D" w:rsidP="001B7117">
            <w:pPr>
              <w:widowControl w:val="0"/>
              <w:autoSpaceDE w:val="0"/>
              <w:autoSpaceDN w:val="0"/>
              <w:adjustRightInd w:val="0"/>
              <w:spacing w:after="0" w:line="240" w:lineRule="exact"/>
              <w:jc w:val="both"/>
              <w:rPr>
                <w:rFonts w:ascii="Times New Roman" w:hAnsi="Times New Roman" w:cs="Times New Roman"/>
                <w:sz w:val="24"/>
                <w:szCs w:val="24"/>
              </w:rPr>
            </w:pPr>
            <w:r w:rsidRPr="0066606D">
              <w:rPr>
                <w:rFonts w:ascii="Times New Roman" w:hAnsi="Times New Roman" w:cs="Times New Roman"/>
                <w:color w:val="000000"/>
                <w:sz w:val="24"/>
                <w:szCs w:val="24"/>
              </w:rPr>
              <w:t xml:space="preserve">Создание, обустройство  и содержание мест (площадок) накопления твёрдых коммунальных отходов (муниципальных контейнерных площадок) на территории кварталов индивидуальной усадебной </w:t>
            </w:r>
            <w:proofErr w:type="gramStart"/>
            <w:r w:rsidRPr="0066606D">
              <w:rPr>
                <w:rFonts w:ascii="Times New Roman" w:hAnsi="Times New Roman" w:cs="Times New Roman"/>
                <w:color w:val="000000"/>
                <w:sz w:val="24"/>
                <w:szCs w:val="24"/>
              </w:rPr>
              <w:t>застройки города</w:t>
            </w:r>
            <w:proofErr w:type="gramEnd"/>
            <w:r w:rsidRPr="0066606D">
              <w:rPr>
                <w:rFonts w:ascii="Times New Roman" w:hAnsi="Times New Roman" w:cs="Times New Roman"/>
                <w:color w:val="000000"/>
                <w:sz w:val="24"/>
                <w:szCs w:val="24"/>
              </w:rPr>
              <w:t xml:space="preserve"> Комсомольска-на-Амуре</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27 0 01 23270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«Организация ритуальных услуг и содержание мест захоронения»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26 119 080,22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26 119 080,22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Увековечение памяти погибших при защите Отечества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27 0 04 02991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972 211,78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972 211,78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27 0 04 02991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972 211,78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972 211,78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27 0 04 02991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972 211,78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972 211,78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Организация деятельности общественного кладбища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362 802,80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362 802,80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362 802,80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362 802,80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362 802,80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362 802,80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Текущее содержание общественного кладбища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16 879 126,85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16 879 126,85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16 879 126,85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16 879 126,85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16 879 126,85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16 879 126,85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Разработка новых кварталов под будущие захоронения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7 904 938,79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7 904 938,79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7 904 938,79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7 904 938,79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27 0 04 25530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7 904 938,79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7 904 938,79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27 0 05 00000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229 433,00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229 433,00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 xml:space="preserve">Возмещение затрат по учёту, организации и проведению </w:t>
            </w:r>
            <w:proofErr w:type="gramStart"/>
            <w:r w:rsidRPr="001B7117">
              <w:rPr>
                <w:rFonts w:ascii="Times New Roman" w:hAnsi="Times New Roman" w:cs="Times New Roman"/>
                <w:color w:val="000000"/>
                <w:sz w:val="24"/>
                <w:szCs w:val="24"/>
              </w:rPr>
              <w:t>благоустройства мест захоронений участников Великой Отечественной войны</w:t>
            </w:r>
            <w:proofErr w:type="gramEnd"/>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27 0 05 61120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229 433,00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229 433,00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27 0 05 61120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229 433,00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229 433,00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27 0 05 61120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229 433,00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229 433,00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Другие вопросы в области жилищно-коммунального хозяйства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119 874 114,74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117 126 164,74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2 747 950,00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Обеспечение деятельности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117 126 164,74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117 126 164,74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117 126 164,74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117 126 164,74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117 117 482,03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117 117 482,03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117 116 982,67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117 116 982,67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117 116 982,67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117 116 982,67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Социальное обеспечение и иные выплаты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499,36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499,36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320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499,36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499,36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обеспечение функций органов местного самоуправления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8 682,71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8 682,71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8 682,71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8 682,71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Уплата налогов, сборов и иных платежей</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8 682,71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8 682,71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w:t>
            </w:r>
            <w:r w:rsidRPr="001B7117">
              <w:rPr>
                <w:rFonts w:ascii="Times New Roman" w:hAnsi="Times New Roman" w:cs="Times New Roman"/>
                <w:b/>
                <w:bCs/>
                <w:color w:val="000000"/>
                <w:sz w:val="24"/>
                <w:szCs w:val="24"/>
              </w:rPr>
              <w:lastRenderedPageBreak/>
              <w:t>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2 747 950,00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2 747 950,00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562 190,00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562 190,00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560 630,00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560 630,00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560 630,00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560 630,00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1 560,00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1 560,00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1 611 550,00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1 611 550,00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1 361 550,00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1 361 550,00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1 361 550,00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1 361 550,00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250 000,00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lastRenderedPageBreak/>
              <w:t>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574 210,00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574 210,00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Default="001B7117" w:rsidP="001B7117">
            <w:pPr>
              <w:widowControl w:val="0"/>
              <w:autoSpaceDE w:val="0"/>
              <w:autoSpaceDN w:val="0"/>
              <w:adjustRightInd w:val="0"/>
              <w:spacing w:after="0" w:line="240" w:lineRule="exact"/>
              <w:jc w:val="both"/>
              <w:rPr>
                <w:rFonts w:ascii="Times New Roman" w:hAnsi="Times New Roman" w:cs="Times New Roman"/>
                <w:color w:val="000000"/>
                <w:sz w:val="24"/>
                <w:szCs w:val="24"/>
              </w:rPr>
            </w:pPr>
            <w:r w:rsidRPr="001B7117">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p w:rsidR="0066606D" w:rsidRPr="001B7117" w:rsidRDefault="0066606D" w:rsidP="001B7117">
            <w:pPr>
              <w:widowControl w:val="0"/>
              <w:autoSpaceDE w:val="0"/>
              <w:autoSpaceDN w:val="0"/>
              <w:adjustRightInd w:val="0"/>
              <w:spacing w:after="0" w:line="240" w:lineRule="exact"/>
              <w:jc w:val="both"/>
              <w:rPr>
                <w:rFonts w:ascii="Times New Roman" w:hAnsi="Times New Roman" w:cs="Times New Roman"/>
                <w:sz w:val="24"/>
                <w:szCs w:val="24"/>
              </w:rPr>
            </w:pPr>
            <w:bookmarkStart w:id="0" w:name="_GoBack"/>
            <w:bookmarkEnd w:id="0"/>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572 790,00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572 790,00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572 790,00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572 790,00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1 420,00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1 420,00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СОЦИАЛЬНАЯ ПОЛИТИКА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2 961 260,00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2 961 260,00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Социальное обеспечение населения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2 961 260,00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2 961 260,00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2 961 260,00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b/>
                <w:bCs/>
                <w:color w:val="000000"/>
                <w:sz w:val="24"/>
                <w:szCs w:val="24"/>
              </w:rPr>
              <w:t>2 961 260,00</w:t>
            </w:r>
          </w:p>
        </w:tc>
      </w:tr>
      <w:tr w:rsidR="001B7117" w:rsidRPr="001B7117" w:rsidTr="001B7117">
        <w:trPr>
          <w:trHeight w:val="271"/>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2 961 260,00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2 961 260,00</w:t>
            </w:r>
          </w:p>
        </w:tc>
      </w:tr>
      <w:tr w:rsidR="001B7117" w:rsidRPr="001B7117" w:rsidTr="001B7117">
        <w:trPr>
          <w:trHeight w:val="288"/>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both"/>
              <w:rPr>
                <w:rFonts w:ascii="Times New Roman" w:hAnsi="Times New Roman" w:cs="Times New Roman"/>
                <w:sz w:val="24"/>
                <w:szCs w:val="24"/>
              </w:rPr>
            </w:pPr>
            <w:r w:rsidRPr="001B7117">
              <w:rPr>
                <w:rFonts w:ascii="Times New Roman" w:hAnsi="Times New Roman" w:cs="Times New Roman"/>
                <w:color w:val="000000"/>
                <w:sz w:val="24"/>
                <w:szCs w:val="24"/>
              </w:rPr>
              <w:t>Иные бюджетные ассигнования</w:t>
            </w: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2 961 260,00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2 961 260,00</w:t>
            </w:r>
          </w:p>
        </w:tc>
      </w:tr>
      <w:tr w:rsidR="001B7117" w:rsidRPr="001B7117" w:rsidTr="001B7117">
        <w:trPr>
          <w:trHeight w:val="273"/>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1B7117" w:rsidRDefault="001B7117" w:rsidP="001B7117">
            <w:pPr>
              <w:widowControl w:val="0"/>
              <w:autoSpaceDE w:val="0"/>
              <w:autoSpaceDN w:val="0"/>
              <w:adjustRightInd w:val="0"/>
              <w:spacing w:after="0" w:line="240" w:lineRule="exact"/>
              <w:jc w:val="both"/>
              <w:rPr>
                <w:rFonts w:ascii="Times New Roman" w:hAnsi="Times New Roman" w:cs="Times New Roman"/>
                <w:color w:val="000000"/>
                <w:sz w:val="24"/>
                <w:szCs w:val="24"/>
              </w:rPr>
            </w:pPr>
            <w:r w:rsidRPr="001B711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66606D" w:rsidRPr="001B7117" w:rsidRDefault="0066606D" w:rsidP="001B7117">
            <w:pPr>
              <w:widowControl w:val="0"/>
              <w:autoSpaceDE w:val="0"/>
              <w:autoSpaceDN w:val="0"/>
              <w:adjustRightInd w:val="0"/>
              <w:spacing w:after="0" w:line="240" w:lineRule="exact"/>
              <w:jc w:val="both"/>
              <w:rPr>
                <w:rFonts w:ascii="Times New Roman" w:hAnsi="Times New Roman"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500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74 0 00 0П290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810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2 961 260,00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B7117" w:rsidRPr="001B7117" w:rsidRDefault="001B7117" w:rsidP="001B7117">
            <w:pPr>
              <w:widowControl w:val="0"/>
              <w:autoSpaceDE w:val="0"/>
              <w:autoSpaceDN w:val="0"/>
              <w:adjustRightInd w:val="0"/>
              <w:spacing w:after="0" w:line="240" w:lineRule="exact"/>
              <w:jc w:val="center"/>
              <w:rPr>
                <w:rFonts w:ascii="Times New Roman" w:hAnsi="Times New Roman" w:cs="Times New Roman"/>
                <w:sz w:val="24"/>
                <w:szCs w:val="24"/>
              </w:rPr>
            </w:pPr>
            <w:r w:rsidRPr="001B7117">
              <w:rPr>
                <w:rFonts w:ascii="Times New Roman" w:hAnsi="Times New Roman" w:cs="Times New Roman"/>
                <w:color w:val="000000"/>
                <w:sz w:val="24"/>
                <w:szCs w:val="24"/>
              </w:rPr>
              <w:t>2 961 260,00</w:t>
            </w:r>
          </w:p>
        </w:tc>
      </w:tr>
      <w:tr w:rsidR="001B7117" w:rsidRPr="001B7117" w:rsidTr="001B7117">
        <w:trPr>
          <w:trHeight w:val="273"/>
        </w:trPr>
        <w:tc>
          <w:tcPr>
            <w:tcW w:w="9214"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rPr>
                <w:rFonts w:ascii="Times New Roman" w:hAnsi="Times New Roman" w:cs="Times New Roman"/>
                <w:sz w:val="24"/>
                <w:szCs w:val="24"/>
              </w:rPr>
            </w:pPr>
            <w:r w:rsidRPr="001B7117">
              <w:rPr>
                <w:rFonts w:ascii="Times New Roman" w:hAnsi="Times New Roman" w:cs="Times New Roman"/>
                <w:b/>
                <w:bCs/>
                <w:color w:val="000000"/>
                <w:sz w:val="24"/>
                <w:szCs w:val="24"/>
              </w:rPr>
              <w:lastRenderedPageBreak/>
              <w:t>ВСЕГО РАСХОДОВ</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right"/>
              <w:rPr>
                <w:rFonts w:ascii="Times New Roman" w:hAnsi="Times New Roman" w:cs="Times New Roman"/>
                <w:sz w:val="24"/>
                <w:szCs w:val="24"/>
              </w:rPr>
            </w:pPr>
            <w:r w:rsidRPr="001B7117">
              <w:rPr>
                <w:rFonts w:ascii="Times New Roman" w:hAnsi="Times New Roman" w:cs="Times New Roman"/>
                <w:b/>
                <w:bCs/>
                <w:color w:val="000000"/>
                <w:sz w:val="24"/>
                <w:szCs w:val="24"/>
              </w:rPr>
              <w:t>13 774 739 240,00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right"/>
              <w:rPr>
                <w:rFonts w:ascii="Times New Roman" w:hAnsi="Times New Roman" w:cs="Times New Roman"/>
                <w:sz w:val="24"/>
                <w:szCs w:val="24"/>
              </w:rPr>
            </w:pPr>
            <w:r w:rsidRPr="001B7117">
              <w:rPr>
                <w:rFonts w:ascii="Times New Roman" w:hAnsi="Times New Roman" w:cs="Times New Roman"/>
                <w:b/>
                <w:bCs/>
                <w:color w:val="000000"/>
                <w:sz w:val="24"/>
                <w:szCs w:val="24"/>
              </w:rPr>
              <w:t>6 734 442 970,00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1B7117" w:rsidRPr="001B7117" w:rsidRDefault="001B7117" w:rsidP="001B7117">
            <w:pPr>
              <w:widowControl w:val="0"/>
              <w:autoSpaceDE w:val="0"/>
              <w:autoSpaceDN w:val="0"/>
              <w:adjustRightInd w:val="0"/>
              <w:spacing w:after="0" w:line="240" w:lineRule="exact"/>
              <w:jc w:val="right"/>
              <w:rPr>
                <w:rFonts w:ascii="Times New Roman" w:hAnsi="Times New Roman" w:cs="Times New Roman"/>
                <w:sz w:val="24"/>
                <w:szCs w:val="24"/>
              </w:rPr>
            </w:pPr>
            <w:r w:rsidRPr="001B7117">
              <w:rPr>
                <w:rFonts w:ascii="Times New Roman" w:hAnsi="Times New Roman" w:cs="Times New Roman"/>
                <w:b/>
                <w:bCs/>
                <w:color w:val="000000"/>
                <w:sz w:val="24"/>
                <w:szCs w:val="24"/>
              </w:rPr>
              <w:t>7 040 296 270,00</w:t>
            </w:r>
          </w:p>
        </w:tc>
      </w:tr>
    </w:tbl>
    <w:p w:rsidR="006C5247" w:rsidRDefault="006C5247" w:rsidP="00584955">
      <w:pPr>
        <w:spacing w:after="0" w:line="240" w:lineRule="exact"/>
      </w:pPr>
    </w:p>
    <w:p w:rsidR="006C5247" w:rsidRDefault="00A8028B" w:rsidP="00A15D1E">
      <w:pPr>
        <w:spacing w:after="0" w:line="240" w:lineRule="exact"/>
        <w:jc w:val="center"/>
      </w:pPr>
      <w:r w:rsidRPr="001F28C5">
        <w:t>__</w:t>
      </w:r>
      <w:r w:rsidR="006C5247">
        <w:t>_______</w:t>
      </w:r>
      <w:r w:rsidRPr="001F28C5">
        <w:t>__</w:t>
      </w:r>
    </w:p>
    <w:sectPr w:rsidR="006C5247" w:rsidSect="001B7117">
      <w:headerReference w:type="default" r:id="rId8"/>
      <w:pgSz w:w="16901" w:h="11950" w:orient="landscape"/>
      <w:pgMar w:top="1985" w:right="1134" w:bottom="680" w:left="1134" w:header="720" w:footer="720" w:gutter="0"/>
      <w:pgNumType w:start="139"/>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117" w:rsidRDefault="001B7117">
      <w:pPr>
        <w:spacing w:after="0" w:line="240" w:lineRule="auto"/>
      </w:pPr>
      <w:r>
        <w:separator/>
      </w:r>
    </w:p>
  </w:endnote>
  <w:endnote w:type="continuationSeparator" w:id="0">
    <w:p w:rsidR="001B7117" w:rsidRDefault="001B7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117" w:rsidRDefault="001B7117">
      <w:pPr>
        <w:spacing w:after="0" w:line="240" w:lineRule="auto"/>
      </w:pPr>
      <w:r>
        <w:separator/>
      </w:r>
    </w:p>
  </w:footnote>
  <w:footnote w:type="continuationSeparator" w:id="0">
    <w:p w:rsidR="001B7117" w:rsidRDefault="001B71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2110100"/>
      <w:docPartObj>
        <w:docPartGallery w:val="Page Numbers (Top of Page)"/>
        <w:docPartUnique/>
      </w:docPartObj>
    </w:sdtPr>
    <w:sdtEndPr/>
    <w:sdtContent>
      <w:p w:rsidR="001B7117" w:rsidRDefault="001B7117" w:rsidP="00A15D1E">
        <w:pPr>
          <w:pStyle w:val="a3"/>
          <w:jc w:val="center"/>
        </w:pPr>
        <w:r w:rsidRPr="00646AD5">
          <w:rPr>
            <w:rFonts w:ascii="Times New Roman CYR" w:hAnsi="Times New Roman CYR"/>
            <w:sz w:val="24"/>
            <w:szCs w:val="24"/>
          </w:rPr>
          <w:fldChar w:fldCharType="begin"/>
        </w:r>
        <w:r w:rsidRPr="00646AD5">
          <w:rPr>
            <w:rFonts w:ascii="Times New Roman CYR" w:hAnsi="Times New Roman CYR"/>
            <w:sz w:val="24"/>
            <w:szCs w:val="24"/>
          </w:rPr>
          <w:instrText>PAGE   \* MERGEFORMAT</w:instrText>
        </w:r>
        <w:r w:rsidRPr="00646AD5">
          <w:rPr>
            <w:rFonts w:ascii="Times New Roman CYR" w:hAnsi="Times New Roman CYR"/>
            <w:sz w:val="24"/>
            <w:szCs w:val="24"/>
          </w:rPr>
          <w:fldChar w:fldCharType="separate"/>
        </w:r>
        <w:r w:rsidR="0066606D">
          <w:rPr>
            <w:rFonts w:ascii="Times New Roman CYR" w:hAnsi="Times New Roman CYR"/>
            <w:noProof/>
            <w:sz w:val="24"/>
            <w:szCs w:val="24"/>
          </w:rPr>
          <w:t>248</w:t>
        </w:r>
        <w:r w:rsidRPr="00646AD5">
          <w:rPr>
            <w:rFonts w:ascii="Times New Roman CYR" w:hAnsi="Times New Roman CY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CF2"/>
    <w:rsid w:val="000709B9"/>
    <w:rsid w:val="00082A0B"/>
    <w:rsid w:val="000876A2"/>
    <w:rsid w:val="00093C92"/>
    <w:rsid w:val="000A18E3"/>
    <w:rsid w:val="000E55F7"/>
    <w:rsid w:val="000F0607"/>
    <w:rsid w:val="00103609"/>
    <w:rsid w:val="00106A91"/>
    <w:rsid w:val="00110E23"/>
    <w:rsid w:val="0014124C"/>
    <w:rsid w:val="00141EBF"/>
    <w:rsid w:val="00144C99"/>
    <w:rsid w:val="00155DB0"/>
    <w:rsid w:val="00171A08"/>
    <w:rsid w:val="00172103"/>
    <w:rsid w:val="00195FBC"/>
    <w:rsid w:val="001A0470"/>
    <w:rsid w:val="001A5EFD"/>
    <w:rsid w:val="001B7117"/>
    <w:rsid w:val="001C6A0D"/>
    <w:rsid w:val="001E4736"/>
    <w:rsid w:val="001F090F"/>
    <w:rsid w:val="001F28C5"/>
    <w:rsid w:val="002020DD"/>
    <w:rsid w:val="002339A2"/>
    <w:rsid w:val="00250836"/>
    <w:rsid w:val="0025759D"/>
    <w:rsid w:val="0026108E"/>
    <w:rsid w:val="00273FEB"/>
    <w:rsid w:val="0027462F"/>
    <w:rsid w:val="00283690"/>
    <w:rsid w:val="00283BA6"/>
    <w:rsid w:val="00284D7F"/>
    <w:rsid w:val="00292F78"/>
    <w:rsid w:val="002B61E7"/>
    <w:rsid w:val="002B7772"/>
    <w:rsid w:val="002D2AC7"/>
    <w:rsid w:val="002D7CC2"/>
    <w:rsid w:val="002F03A4"/>
    <w:rsid w:val="002F6761"/>
    <w:rsid w:val="00311C8A"/>
    <w:rsid w:val="003120DE"/>
    <w:rsid w:val="00315F75"/>
    <w:rsid w:val="003337AD"/>
    <w:rsid w:val="00337566"/>
    <w:rsid w:val="00344112"/>
    <w:rsid w:val="00345D38"/>
    <w:rsid w:val="00352579"/>
    <w:rsid w:val="00354C3E"/>
    <w:rsid w:val="00357724"/>
    <w:rsid w:val="00383641"/>
    <w:rsid w:val="00391AA2"/>
    <w:rsid w:val="003B0A8D"/>
    <w:rsid w:val="003B2FA2"/>
    <w:rsid w:val="003D4FBE"/>
    <w:rsid w:val="004153E8"/>
    <w:rsid w:val="004167EF"/>
    <w:rsid w:val="0042789B"/>
    <w:rsid w:val="00443D9C"/>
    <w:rsid w:val="00486DAA"/>
    <w:rsid w:val="004972E8"/>
    <w:rsid w:val="004C671F"/>
    <w:rsid w:val="004E1CD4"/>
    <w:rsid w:val="00513A04"/>
    <w:rsid w:val="00521293"/>
    <w:rsid w:val="005403E7"/>
    <w:rsid w:val="005520E9"/>
    <w:rsid w:val="0055744D"/>
    <w:rsid w:val="00564D5A"/>
    <w:rsid w:val="00573000"/>
    <w:rsid w:val="005757DD"/>
    <w:rsid w:val="00584955"/>
    <w:rsid w:val="00591752"/>
    <w:rsid w:val="005923EA"/>
    <w:rsid w:val="005925B2"/>
    <w:rsid w:val="005A4A02"/>
    <w:rsid w:val="005B0CF4"/>
    <w:rsid w:val="005C56E2"/>
    <w:rsid w:val="005D6971"/>
    <w:rsid w:val="005E59DB"/>
    <w:rsid w:val="0063127E"/>
    <w:rsid w:val="00635CA5"/>
    <w:rsid w:val="00646AD5"/>
    <w:rsid w:val="00661B9C"/>
    <w:rsid w:val="00665EA7"/>
    <w:rsid w:val="0066606D"/>
    <w:rsid w:val="00667843"/>
    <w:rsid w:val="00684BF3"/>
    <w:rsid w:val="006A5258"/>
    <w:rsid w:val="006B00AC"/>
    <w:rsid w:val="006C5247"/>
    <w:rsid w:val="006C7F82"/>
    <w:rsid w:val="006E0985"/>
    <w:rsid w:val="006E0E84"/>
    <w:rsid w:val="006F61E5"/>
    <w:rsid w:val="006F7823"/>
    <w:rsid w:val="00725B21"/>
    <w:rsid w:val="00727703"/>
    <w:rsid w:val="007332F4"/>
    <w:rsid w:val="00740982"/>
    <w:rsid w:val="00746843"/>
    <w:rsid w:val="007558A0"/>
    <w:rsid w:val="007878E1"/>
    <w:rsid w:val="007B13C6"/>
    <w:rsid w:val="007B4A8E"/>
    <w:rsid w:val="007B5790"/>
    <w:rsid w:val="007D075F"/>
    <w:rsid w:val="007D117D"/>
    <w:rsid w:val="007D2866"/>
    <w:rsid w:val="007E5D5B"/>
    <w:rsid w:val="00805241"/>
    <w:rsid w:val="00820C39"/>
    <w:rsid w:val="00824D06"/>
    <w:rsid w:val="008332D3"/>
    <w:rsid w:val="00841FAF"/>
    <w:rsid w:val="00865494"/>
    <w:rsid w:val="00866E05"/>
    <w:rsid w:val="00871CA9"/>
    <w:rsid w:val="00876E50"/>
    <w:rsid w:val="00877E70"/>
    <w:rsid w:val="008B6114"/>
    <w:rsid w:val="00911D64"/>
    <w:rsid w:val="00913FC6"/>
    <w:rsid w:val="00921D6C"/>
    <w:rsid w:val="00930335"/>
    <w:rsid w:val="0093749B"/>
    <w:rsid w:val="009425B7"/>
    <w:rsid w:val="00956693"/>
    <w:rsid w:val="00961901"/>
    <w:rsid w:val="009619CD"/>
    <w:rsid w:val="00963935"/>
    <w:rsid w:val="0098214A"/>
    <w:rsid w:val="009825C8"/>
    <w:rsid w:val="00986959"/>
    <w:rsid w:val="00990724"/>
    <w:rsid w:val="00992C0A"/>
    <w:rsid w:val="00993832"/>
    <w:rsid w:val="00997141"/>
    <w:rsid w:val="009B298E"/>
    <w:rsid w:val="009B34F3"/>
    <w:rsid w:val="009E2D1B"/>
    <w:rsid w:val="009F75F2"/>
    <w:rsid w:val="00A04DDE"/>
    <w:rsid w:val="00A10955"/>
    <w:rsid w:val="00A14A0D"/>
    <w:rsid w:val="00A15D1E"/>
    <w:rsid w:val="00A47AFC"/>
    <w:rsid w:val="00A542F8"/>
    <w:rsid w:val="00A54A02"/>
    <w:rsid w:val="00A62638"/>
    <w:rsid w:val="00A72E1F"/>
    <w:rsid w:val="00A8028B"/>
    <w:rsid w:val="00A93B5B"/>
    <w:rsid w:val="00AA47F9"/>
    <w:rsid w:val="00AB2D97"/>
    <w:rsid w:val="00AB484E"/>
    <w:rsid w:val="00AB535F"/>
    <w:rsid w:val="00AB762D"/>
    <w:rsid w:val="00AD6B3D"/>
    <w:rsid w:val="00AE0F60"/>
    <w:rsid w:val="00B0571D"/>
    <w:rsid w:val="00B109A8"/>
    <w:rsid w:val="00B11C0B"/>
    <w:rsid w:val="00B16E79"/>
    <w:rsid w:val="00B41164"/>
    <w:rsid w:val="00B731D2"/>
    <w:rsid w:val="00B739FA"/>
    <w:rsid w:val="00B81A78"/>
    <w:rsid w:val="00BD128C"/>
    <w:rsid w:val="00BE3134"/>
    <w:rsid w:val="00BF4ECE"/>
    <w:rsid w:val="00C04531"/>
    <w:rsid w:val="00C04683"/>
    <w:rsid w:val="00C07DE1"/>
    <w:rsid w:val="00C250D1"/>
    <w:rsid w:val="00C26B97"/>
    <w:rsid w:val="00C307A7"/>
    <w:rsid w:val="00C40F95"/>
    <w:rsid w:val="00C47EEB"/>
    <w:rsid w:val="00C5082A"/>
    <w:rsid w:val="00C540D3"/>
    <w:rsid w:val="00C54F56"/>
    <w:rsid w:val="00C57644"/>
    <w:rsid w:val="00C968EA"/>
    <w:rsid w:val="00CA3A35"/>
    <w:rsid w:val="00CE70CE"/>
    <w:rsid w:val="00CF3F2D"/>
    <w:rsid w:val="00D00081"/>
    <w:rsid w:val="00D0150F"/>
    <w:rsid w:val="00D035B3"/>
    <w:rsid w:val="00D21600"/>
    <w:rsid w:val="00D2556F"/>
    <w:rsid w:val="00D31768"/>
    <w:rsid w:val="00D32A20"/>
    <w:rsid w:val="00D32A2E"/>
    <w:rsid w:val="00D32E24"/>
    <w:rsid w:val="00D4722D"/>
    <w:rsid w:val="00D5047C"/>
    <w:rsid w:val="00D61C98"/>
    <w:rsid w:val="00D62EA6"/>
    <w:rsid w:val="00D70C33"/>
    <w:rsid w:val="00D845BD"/>
    <w:rsid w:val="00D9595C"/>
    <w:rsid w:val="00DB4A01"/>
    <w:rsid w:val="00DD3E0C"/>
    <w:rsid w:val="00DE7C02"/>
    <w:rsid w:val="00DF1E08"/>
    <w:rsid w:val="00E0247E"/>
    <w:rsid w:val="00E075FE"/>
    <w:rsid w:val="00E145D4"/>
    <w:rsid w:val="00E313CE"/>
    <w:rsid w:val="00E32CF2"/>
    <w:rsid w:val="00E56AB7"/>
    <w:rsid w:val="00E67114"/>
    <w:rsid w:val="00E75C7B"/>
    <w:rsid w:val="00E953DE"/>
    <w:rsid w:val="00EA2758"/>
    <w:rsid w:val="00EB0FD9"/>
    <w:rsid w:val="00EC4B74"/>
    <w:rsid w:val="00ED25C4"/>
    <w:rsid w:val="00EE420F"/>
    <w:rsid w:val="00EE42EF"/>
    <w:rsid w:val="00EE67B2"/>
    <w:rsid w:val="00EF35FC"/>
    <w:rsid w:val="00F06787"/>
    <w:rsid w:val="00F12BC5"/>
    <w:rsid w:val="00F1312E"/>
    <w:rsid w:val="00F343BD"/>
    <w:rsid w:val="00F43E0D"/>
    <w:rsid w:val="00F4445A"/>
    <w:rsid w:val="00F47193"/>
    <w:rsid w:val="00F744D6"/>
    <w:rsid w:val="00F779D7"/>
    <w:rsid w:val="00F94AA1"/>
    <w:rsid w:val="00FB445C"/>
    <w:rsid w:val="00FC5AAB"/>
    <w:rsid w:val="00FD3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2E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2E24"/>
  </w:style>
  <w:style w:type="paragraph" w:styleId="a5">
    <w:name w:val="footer"/>
    <w:basedOn w:val="a"/>
    <w:link w:val="a6"/>
    <w:uiPriority w:val="99"/>
    <w:unhideWhenUsed/>
    <w:rsid w:val="00D32E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2E24"/>
  </w:style>
  <w:style w:type="paragraph" w:styleId="a7">
    <w:name w:val="Balloon Text"/>
    <w:basedOn w:val="a"/>
    <w:link w:val="a8"/>
    <w:uiPriority w:val="99"/>
    <w:semiHidden/>
    <w:unhideWhenUsed/>
    <w:rsid w:val="00C968E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68EA"/>
    <w:rPr>
      <w:rFonts w:ascii="Tahoma" w:hAnsi="Tahoma" w:cs="Tahoma"/>
      <w:sz w:val="16"/>
      <w:szCs w:val="16"/>
    </w:rPr>
  </w:style>
  <w:style w:type="numbering" w:customStyle="1" w:styleId="1">
    <w:name w:val="Нет списка1"/>
    <w:next w:val="a2"/>
    <w:uiPriority w:val="99"/>
    <w:semiHidden/>
    <w:unhideWhenUsed/>
    <w:rsid w:val="00344112"/>
  </w:style>
  <w:style w:type="numbering" w:customStyle="1" w:styleId="2">
    <w:name w:val="Нет списка2"/>
    <w:next w:val="a2"/>
    <w:uiPriority w:val="99"/>
    <w:semiHidden/>
    <w:unhideWhenUsed/>
    <w:rsid w:val="00284D7F"/>
  </w:style>
  <w:style w:type="numbering" w:customStyle="1" w:styleId="3">
    <w:name w:val="Нет списка3"/>
    <w:next w:val="a2"/>
    <w:uiPriority w:val="99"/>
    <w:semiHidden/>
    <w:unhideWhenUsed/>
    <w:rsid w:val="00D31768"/>
  </w:style>
  <w:style w:type="numbering" w:customStyle="1" w:styleId="4">
    <w:name w:val="Нет списка4"/>
    <w:next w:val="a2"/>
    <w:uiPriority w:val="99"/>
    <w:semiHidden/>
    <w:unhideWhenUsed/>
    <w:rsid w:val="00D000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2E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2E24"/>
  </w:style>
  <w:style w:type="paragraph" w:styleId="a5">
    <w:name w:val="footer"/>
    <w:basedOn w:val="a"/>
    <w:link w:val="a6"/>
    <w:uiPriority w:val="99"/>
    <w:unhideWhenUsed/>
    <w:rsid w:val="00D32E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2E24"/>
  </w:style>
  <w:style w:type="paragraph" w:styleId="a7">
    <w:name w:val="Balloon Text"/>
    <w:basedOn w:val="a"/>
    <w:link w:val="a8"/>
    <w:uiPriority w:val="99"/>
    <w:semiHidden/>
    <w:unhideWhenUsed/>
    <w:rsid w:val="00C968E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68EA"/>
    <w:rPr>
      <w:rFonts w:ascii="Tahoma" w:hAnsi="Tahoma" w:cs="Tahoma"/>
      <w:sz w:val="16"/>
      <w:szCs w:val="16"/>
    </w:rPr>
  </w:style>
  <w:style w:type="numbering" w:customStyle="1" w:styleId="1">
    <w:name w:val="Нет списка1"/>
    <w:next w:val="a2"/>
    <w:uiPriority w:val="99"/>
    <w:semiHidden/>
    <w:unhideWhenUsed/>
    <w:rsid w:val="00344112"/>
  </w:style>
  <w:style w:type="numbering" w:customStyle="1" w:styleId="2">
    <w:name w:val="Нет списка2"/>
    <w:next w:val="a2"/>
    <w:uiPriority w:val="99"/>
    <w:semiHidden/>
    <w:unhideWhenUsed/>
    <w:rsid w:val="00284D7F"/>
  </w:style>
  <w:style w:type="numbering" w:customStyle="1" w:styleId="3">
    <w:name w:val="Нет списка3"/>
    <w:next w:val="a2"/>
    <w:uiPriority w:val="99"/>
    <w:semiHidden/>
    <w:unhideWhenUsed/>
    <w:rsid w:val="00D31768"/>
  </w:style>
  <w:style w:type="numbering" w:customStyle="1" w:styleId="4">
    <w:name w:val="Нет списка4"/>
    <w:next w:val="a2"/>
    <w:uiPriority w:val="99"/>
    <w:semiHidden/>
    <w:unhideWhenUsed/>
    <w:rsid w:val="00D0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57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C8C0E-8499-4033-BE5A-0A7AD8BA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110</Pages>
  <Words>33033</Words>
  <Characters>178748</Characters>
  <Application>Microsoft Office Word</Application>
  <DocSecurity>0</DocSecurity>
  <Lines>1489</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taskadmin 09.09.2015 05:51:42; РР·РјРµРЅРµРЅ: taskadmin 11.12.2019 16:44:04</dc:subject>
  <dc:creator>Keysystems.DWH.ReportDesigner</dc:creator>
  <cp:lastModifiedBy>Савон Н.А.</cp:lastModifiedBy>
  <cp:revision>5</cp:revision>
  <cp:lastPrinted>2023-11-06T01:53:00Z</cp:lastPrinted>
  <dcterms:created xsi:type="dcterms:W3CDTF">2025-10-24T03:02:00Z</dcterms:created>
  <dcterms:modified xsi:type="dcterms:W3CDTF">2025-11-14T01:01:00Z</dcterms:modified>
</cp:coreProperties>
</file>